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E6D" w:rsidRPr="00544E94" w:rsidRDefault="00335C6B" w:rsidP="004557E6">
      <w:pPr>
        <w:spacing w:after="0" w:line="240" w:lineRule="auto"/>
        <w:jc w:val="both"/>
        <w:rPr>
          <w:rFonts w:ascii="Merriweather Sans" w:hAnsi="Merriweather Sans"/>
        </w:rPr>
      </w:pPr>
      <w:bookmarkStart w:id="0" w:name="OLE_LINK1"/>
      <w:bookmarkStart w:id="1" w:name="OLE_LINK2"/>
      <w:r w:rsidRPr="00544E94">
        <w:rPr>
          <w:rFonts w:ascii="Merriweather Sans" w:hAnsi="Merriweather Sans"/>
        </w:rPr>
        <w:t>Senyor alcalde,</w:t>
      </w:r>
    </w:p>
    <w:p w:rsidR="00080E6D" w:rsidRPr="00544E94" w:rsidRDefault="001C5EF9" w:rsidP="004557E6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544E94" w:rsidRDefault="00335C6B" w:rsidP="004557E6">
      <w:pPr>
        <w:spacing w:after="0" w:line="240" w:lineRule="auto"/>
        <w:jc w:val="both"/>
        <w:rPr>
          <w:rFonts w:ascii="Merriweather Sans" w:hAnsi="Merriweather Sans"/>
        </w:rPr>
      </w:pPr>
      <w:r w:rsidRPr="00544E94">
        <w:rPr>
          <w:rFonts w:ascii="Merriweather Sans" w:hAnsi="Merriweather Sans"/>
        </w:rPr>
        <w:t xml:space="preserve">De conformitat amb el que estableixen els articles 81 i 82 del Reglament d’organització, funcionament i règim jurídic de les entitats locals, li proposo l’ordre del dia següent de la sessió </w:t>
      </w:r>
      <w:r w:rsidR="00544E94" w:rsidRPr="00544E94">
        <w:rPr>
          <w:rFonts w:ascii="Merriweather Sans" w:hAnsi="Merriweather Sans"/>
        </w:rPr>
        <w:t>o</w:t>
      </w:r>
      <w:r w:rsidRPr="00544E94">
        <w:rPr>
          <w:rFonts w:ascii="Merriweather Sans" w:hAnsi="Merriweather Sans"/>
        </w:rPr>
        <w:t xml:space="preserve">rdinària a celebrar per la Junta de Govern Local el proper dia 23 d'abril de 2019, a les </w:t>
      </w:r>
      <w:r w:rsidR="00544E94" w:rsidRPr="00544E94">
        <w:rPr>
          <w:rFonts w:ascii="Merriweather Sans" w:hAnsi="Merriweather Sans"/>
        </w:rPr>
        <w:t>10.</w:t>
      </w:r>
      <w:r w:rsidRPr="00544E94">
        <w:rPr>
          <w:rFonts w:ascii="Merriweather Sans" w:hAnsi="Merriweather Sans"/>
        </w:rPr>
        <w:t xml:space="preserve">00 hores. </w:t>
      </w:r>
    </w:p>
    <w:p w:rsidR="004557E6" w:rsidRPr="00544E94" w:rsidRDefault="001C5EF9" w:rsidP="004557E6">
      <w:pPr>
        <w:spacing w:after="0" w:line="240" w:lineRule="auto"/>
        <w:jc w:val="both"/>
        <w:rPr>
          <w:rFonts w:ascii="Merriweather Sans" w:hAnsi="Merriweather Sans"/>
        </w:rPr>
      </w:pPr>
    </w:p>
    <w:p w:rsidR="00080E6D" w:rsidRPr="00544E94" w:rsidRDefault="00335C6B" w:rsidP="004557E6">
      <w:pPr>
        <w:spacing w:after="0" w:line="240" w:lineRule="auto"/>
        <w:jc w:val="both"/>
        <w:rPr>
          <w:rFonts w:ascii="Merriweather Sans" w:hAnsi="Merriweather Sans"/>
          <w:b/>
        </w:rPr>
      </w:pPr>
      <w:r w:rsidRPr="00544E94">
        <w:rPr>
          <w:rFonts w:ascii="Merriweather Sans" w:hAnsi="Merriweather Sans"/>
          <w:b/>
        </w:rPr>
        <w:t xml:space="preserve">Ordre del dia </w:t>
      </w:r>
    </w:p>
    <w:p w:rsidR="004557E6" w:rsidRPr="00544E94" w:rsidRDefault="001C5EF9" w:rsidP="004557E6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bookmarkStart w:id="2" w:name="BLO__BDT"/>
    </w:p>
    <w:p w:rsidR="00864560" w:rsidRPr="00544E94" w:rsidRDefault="00544E94" w:rsidP="00544E94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  <w:r w:rsidRPr="00544E94">
        <w:rPr>
          <w:rFonts w:ascii="Merriweather Sans" w:hAnsi="Merriweather Sans"/>
        </w:rPr>
        <w:t xml:space="preserve">1. </w:t>
      </w:r>
      <w:r w:rsidR="00335C6B" w:rsidRPr="00544E94">
        <w:rPr>
          <w:rFonts w:ascii="Merriweather Sans" w:hAnsi="Merriweather Sans"/>
        </w:rPr>
        <w:t>Aprovació acta sessió anterior.</w:t>
      </w:r>
    </w:p>
    <w:p w:rsidR="00462E04" w:rsidRPr="00544E94" w:rsidRDefault="00462E04" w:rsidP="00544E9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62E04" w:rsidRPr="00544E94" w:rsidRDefault="00544E94" w:rsidP="00544E9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44E94">
        <w:rPr>
          <w:rFonts w:ascii="Merriweather Sans" w:eastAsia="Arial" w:hAnsi="Merriweather Sans" w:cs="Arial"/>
          <w:b/>
          <w:sz w:val="22"/>
          <w:szCs w:val="22"/>
          <w:lang w:val="ca-ES"/>
        </w:rPr>
        <w:t>2</w:t>
      </w:r>
      <w:r w:rsidR="00335C6B" w:rsidRPr="00544E94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. </w:t>
      </w:r>
      <w:r w:rsidRPr="00544E94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JUSTÍCIA SOCIAL</w:t>
      </w:r>
    </w:p>
    <w:p w:rsidR="00544E94" w:rsidRPr="00544E94" w:rsidRDefault="00544E94" w:rsidP="00544E94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62E04" w:rsidRPr="00544E94" w:rsidRDefault="00544E94" w:rsidP="00544E9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44E94">
        <w:rPr>
          <w:rFonts w:ascii="Merriweather Sans" w:eastAsia="Arial" w:hAnsi="Merriweather Sans" w:cs="Arial"/>
          <w:b/>
          <w:sz w:val="22"/>
          <w:szCs w:val="22"/>
          <w:lang w:val="ca-ES"/>
        </w:rPr>
        <w:t>2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.1. Serveis S</w:t>
      </w:r>
      <w:r w:rsidR="00335C6B" w:rsidRPr="00544E94">
        <w:rPr>
          <w:rFonts w:ascii="Merriweather Sans" w:eastAsia="Arial" w:hAnsi="Merriweather Sans" w:cs="Arial"/>
          <w:b/>
          <w:sz w:val="22"/>
          <w:szCs w:val="22"/>
          <w:lang w:val="ca-ES"/>
        </w:rPr>
        <w:t>ocials</w:t>
      </w:r>
      <w:r w:rsidRPr="00544E94"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544E94" w:rsidRPr="00544E94" w:rsidRDefault="00544E94" w:rsidP="00544E94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62E04" w:rsidRPr="00544E94" w:rsidRDefault="00544E94" w:rsidP="00544E9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44E94">
        <w:rPr>
          <w:rFonts w:ascii="Merriweather Sans" w:eastAsia="Arial" w:hAnsi="Merriweather Sans" w:cs="Arial"/>
          <w:sz w:val="22"/>
          <w:szCs w:val="22"/>
          <w:lang w:val="ca-ES"/>
        </w:rPr>
        <w:t>2</w:t>
      </w:r>
      <w:r w:rsidR="00335C6B" w:rsidRPr="00544E94">
        <w:rPr>
          <w:rFonts w:ascii="Merriweather Sans" w:eastAsia="Arial" w:hAnsi="Merriweather Sans" w:cs="Arial"/>
          <w:sz w:val="22"/>
          <w:szCs w:val="22"/>
          <w:lang w:val="ca-ES"/>
        </w:rPr>
        <w:t xml:space="preserve">.1.1. </w:t>
      </w:r>
      <w:r w:rsidRPr="00544E94">
        <w:rPr>
          <w:rFonts w:ascii="Merriweather Sans" w:hAnsi="Merriweather Sans"/>
          <w:sz w:val="22"/>
          <w:szCs w:val="22"/>
          <w:lang w:val="ca-ES"/>
        </w:rPr>
        <w:t>Justificació</w:t>
      </w:r>
      <w:r w:rsidR="00335C6B" w:rsidRPr="00544E94">
        <w:rPr>
          <w:rFonts w:ascii="Merriweather Sans" w:hAnsi="Merriweather Sans"/>
          <w:sz w:val="22"/>
          <w:szCs w:val="22"/>
          <w:lang w:val="ca-ES"/>
        </w:rPr>
        <w:t xml:space="preserve"> R</w:t>
      </w:r>
      <w:r w:rsidRPr="00544E94">
        <w:rPr>
          <w:rFonts w:ascii="Merriweather Sans" w:hAnsi="Merriweather Sans"/>
          <w:sz w:val="22"/>
          <w:szCs w:val="22"/>
          <w:lang w:val="ca-ES"/>
        </w:rPr>
        <w:t>e</w:t>
      </w:r>
      <w:r>
        <w:rPr>
          <w:rFonts w:ascii="Merriweather Sans" w:hAnsi="Merriweather Sans"/>
          <w:sz w:val="22"/>
          <w:szCs w:val="22"/>
          <w:lang w:val="ca-ES"/>
        </w:rPr>
        <w:t>solució d’Alcaldia</w:t>
      </w:r>
      <w:r w:rsidR="00335C6B" w:rsidRPr="00544E94">
        <w:rPr>
          <w:rFonts w:ascii="Merriweather Sans" w:hAnsi="Merriweather Sans"/>
          <w:sz w:val="22"/>
          <w:szCs w:val="22"/>
          <w:lang w:val="ca-ES"/>
        </w:rPr>
        <w:t xml:space="preserve"> 1420/2018</w:t>
      </w:r>
      <w:r>
        <w:rPr>
          <w:rFonts w:ascii="Merriweather Sans" w:hAnsi="Merriweather Sans"/>
          <w:sz w:val="22"/>
          <w:szCs w:val="22"/>
          <w:lang w:val="ca-ES"/>
        </w:rPr>
        <w:t>,</w:t>
      </w:r>
      <w:r w:rsidR="00335C6B" w:rsidRPr="00544E94">
        <w:rPr>
          <w:rFonts w:ascii="Merriweather Sans" w:hAnsi="Merriweather Sans"/>
          <w:sz w:val="22"/>
          <w:szCs w:val="22"/>
          <w:lang w:val="ca-ES"/>
        </w:rPr>
        <w:t xml:space="preserve"> ajuts </w:t>
      </w:r>
      <w:r>
        <w:rPr>
          <w:rFonts w:ascii="Merriweather Sans" w:hAnsi="Merriweather Sans"/>
          <w:sz w:val="22"/>
          <w:szCs w:val="22"/>
          <w:lang w:val="ca-ES"/>
        </w:rPr>
        <w:t>per a l’</w:t>
      </w:r>
      <w:r w:rsidR="00335C6B" w:rsidRPr="00544E94">
        <w:rPr>
          <w:rFonts w:ascii="Merriweather Sans" w:hAnsi="Merriweather Sans"/>
          <w:sz w:val="22"/>
          <w:szCs w:val="22"/>
          <w:lang w:val="ca-ES"/>
        </w:rPr>
        <w:t>habitatge</w:t>
      </w:r>
      <w:r>
        <w:rPr>
          <w:rFonts w:ascii="Merriweather Sans" w:hAnsi="Merriweather Sans"/>
          <w:sz w:val="22"/>
          <w:szCs w:val="22"/>
          <w:lang w:val="ca-ES"/>
        </w:rPr>
        <w:t>.</w:t>
      </w:r>
    </w:p>
    <w:p w:rsidR="00462E04" w:rsidRPr="00544E94" w:rsidRDefault="00462E04" w:rsidP="00544E9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62E04" w:rsidRPr="00544E94" w:rsidRDefault="00544E94" w:rsidP="00544E9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44E94">
        <w:rPr>
          <w:rFonts w:ascii="Merriweather Sans" w:eastAsia="Arial" w:hAnsi="Merriweather Sans" w:cs="Arial"/>
          <w:sz w:val="22"/>
          <w:szCs w:val="22"/>
          <w:lang w:val="ca-ES"/>
        </w:rPr>
        <w:t>2</w:t>
      </w:r>
      <w:r w:rsidR="00335C6B" w:rsidRPr="00544E94">
        <w:rPr>
          <w:rFonts w:ascii="Merriweather Sans" w:eastAsia="Arial" w:hAnsi="Merriweather Sans" w:cs="Arial"/>
          <w:sz w:val="22"/>
          <w:szCs w:val="22"/>
          <w:lang w:val="ca-ES"/>
        </w:rPr>
        <w:t xml:space="preserve">.1.2. </w:t>
      </w:r>
      <w:r>
        <w:rPr>
          <w:rFonts w:ascii="Merriweather Sans" w:hAnsi="Merriweather Sans"/>
          <w:sz w:val="22"/>
          <w:szCs w:val="22"/>
          <w:lang w:val="ca-ES"/>
        </w:rPr>
        <w:t xml:space="preserve">Justificació resolucions d’Alcaldia 1420/18 i </w:t>
      </w:r>
      <w:r w:rsidR="00335C6B" w:rsidRPr="00544E94">
        <w:rPr>
          <w:rFonts w:ascii="Merriweather Sans" w:hAnsi="Merriweather Sans"/>
          <w:sz w:val="22"/>
          <w:szCs w:val="22"/>
          <w:lang w:val="ca-ES"/>
        </w:rPr>
        <w:t>97</w:t>
      </w:r>
      <w:r>
        <w:rPr>
          <w:rFonts w:ascii="Merriweather Sans" w:hAnsi="Merriweather Sans"/>
          <w:sz w:val="22"/>
          <w:szCs w:val="22"/>
          <w:lang w:val="ca-ES"/>
        </w:rPr>
        <w:t xml:space="preserve"> i 203 de 2019, ajuts per a l’habitatge.</w:t>
      </w:r>
    </w:p>
    <w:p w:rsidR="00462E04" w:rsidRPr="00544E94" w:rsidRDefault="00462E04" w:rsidP="00544E94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462E04" w:rsidRPr="00544E94" w:rsidRDefault="00544E94" w:rsidP="00544E9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44E94">
        <w:rPr>
          <w:rFonts w:ascii="Merriweather Sans" w:eastAsia="Arial" w:hAnsi="Merriweather Sans" w:cs="Arial"/>
          <w:b/>
          <w:sz w:val="22"/>
          <w:szCs w:val="22"/>
          <w:lang w:val="ca-ES"/>
        </w:rPr>
        <w:t>3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. </w:t>
      </w:r>
      <w:r w:rsidRPr="00544E94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CIUTAT I SOSTENIBILITAT</w:t>
      </w:r>
    </w:p>
    <w:p w:rsidR="00544E94" w:rsidRPr="00544E94" w:rsidRDefault="00544E94" w:rsidP="00544E94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62E04" w:rsidRPr="00544E94" w:rsidRDefault="00544E94" w:rsidP="00544E9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44E94">
        <w:rPr>
          <w:rFonts w:ascii="Merriweather Sans" w:eastAsia="Arial" w:hAnsi="Merriweather Sans" w:cs="Arial"/>
          <w:b/>
          <w:sz w:val="22"/>
          <w:szCs w:val="22"/>
          <w:lang w:val="ca-ES"/>
        </w:rPr>
        <w:t>3</w:t>
      </w:r>
      <w:r w:rsidR="00335C6B" w:rsidRPr="00544E94">
        <w:rPr>
          <w:rFonts w:ascii="Merriweather Sans" w:eastAsia="Arial" w:hAnsi="Merriweather Sans" w:cs="Arial"/>
          <w:b/>
          <w:sz w:val="22"/>
          <w:szCs w:val="22"/>
          <w:lang w:val="ca-ES"/>
        </w:rPr>
        <w:t>.1. Urbanisme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544E94" w:rsidRPr="00544E94" w:rsidRDefault="00544E94" w:rsidP="00544E94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62E04" w:rsidRPr="00544E94" w:rsidRDefault="00544E94" w:rsidP="00544E9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44E94">
        <w:rPr>
          <w:rFonts w:ascii="Merriweather Sans" w:eastAsia="Arial" w:hAnsi="Merriweather Sans" w:cs="Arial"/>
          <w:sz w:val="22"/>
          <w:szCs w:val="22"/>
          <w:lang w:val="ca-ES"/>
        </w:rPr>
        <w:t>3</w:t>
      </w:r>
      <w:r w:rsidR="00335C6B" w:rsidRPr="00544E94">
        <w:rPr>
          <w:rFonts w:ascii="Merriweather Sans" w:eastAsia="Arial" w:hAnsi="Merriweather Sans" w:cs="Arial"/>
          <w:sz w:val="22"/>
          <w:szCs w:val="22"/>
          <w:lang w:val="ca-ES"/>
        </w:rPr>
        <w:t xml:space="preserve">.1.1. </w:t>
      </w:r>
      <w:r>
        <w:rPr>
          <w:rFonts w:ascii="Merriweather Sans" w:hAnsi="Merriweather Sans"/>
          <w:sz w:val="22"/>
          <w:szCs w:val="22"/>
          <w:lang w:val="ca-ES"/>
        </w:rPr>
        <w:t>Devolució dipòsits garanties llicència obres majors.</w:t>
      </w:r>
    </w:p>
    <w:p w:rsidR="00462E04" w:rsidRPr="00544E94" w:rsidRDefault="00462E04" w:rsidP="00544E94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</w:p>
    <w:p w:rsidR="00462E04" w:rsidRPr="00544E94" w:rsidRDefault="00544E94" w:rsidP="00544E9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44E94">
        <w:rPr>
          <w:rFonts w:ascii="Merriweather Sans" w:eastAsia="Arial" w:hAnsi="Merriweather Sans" w:cs="Arial"/>
          <w:b/>
          <w:sz w:val="22"/>
          <w:szCs w:val="22"/>
          <w:lang w:val="ca-ES"/>
        </w:rPr>
        <w:t>3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.2. Serveis Urbans i M</w:t>
      </w:r>
      <w:r w:rsidR="00335C6B" w:rsidRPr="00544E94">
        <w:rPr>
          <w:rFonts w:ascii="Merriweather Sans" w:eastAsia="Arial" w:hAnsi="Merriweather Sans" w:cs="Arial"/>
          <w:b/>
          <w:sz w:val="22"/>
          <w:szCs w:val="22"/>
          <w:lang w:val="ca-ES"/>
        </w:rPr>
        <w:t>unicipalització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544E94" w:rsidRPr="00544E94" w:rsidRDefault="00544E94" w:rsidP="00544E94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62E04" w:rsidRPr="00544E94" w:rsidRDefault="00544E94" w:rsidP="00544E94">
      <w:pPr>
        <w:pStyle w:val="Normal1"/>
        <w:jc w:val="both"/>
        <w:rPr>
          <w:rFonts w:ascii="Merriweather Sans" w:hAnsi="Merriweather Sans"/>
          <w:b/>
          <w:sz w:val="22"/>
          <w:szCs w:val="22"/>
          <w:lang w:val="ca-ES"/>
        </w:rPr>
      </w:pPr>
      <w:r w:rsidRPr="00544E94">
        <w:rPr>
          <w:rFonts w:ascii="Merriweather Sans" w:eastAsia="Arial" w:hAnsi="Merriweather Sans" w:cs="Arial"/>
          <w:sz w:val="22"/>
          <w:szCs w:val="22"/>
          <w:lang w:val="ca-ES"/>
        </w:rPr>
        <w:t>3</w:t>
      </w:r>
      <w:r w:rsidR="00335C6B" w:rsidRPr="00544E94">
        <w:rPr>
          <w:rFonts w:ascii="Merriweather Sans" w:eastAsia="Arial" w:hAnsi="Merriweather Sans" w:cs="Arial"/>
          <w:sz w:val="22"/>
          <w:szCs w:val="22"/>
          <w:lang w:val="ca-ES"/>
        </w:rPr>
        <w:t xml:space="preserve">.2.1. </w:t>
      </w:r>
      <w:r w:rsidRPr="00544E94">
        <w:rPr>
          <w:rFonts w:ascii="MerriweatherSans-Regular" w:hAnsi="MerriweatherSans-Regular" w:cs="MerriweatherSans-Regular"/>
          <w:sz w:val="22"/>
          <w:szCs w:val="22"/>
          <w:lang w:val="ca-ES"/>
        </w:rPr>
        <w:t xml:space="preserve">Reubicació marquesina de bus </w:t>
      </w:r>
      <w:r>
        <w:rPr>
          <w:rFonts w:ascii="MerriweatherSans-Regular" w:hAnsi="MerriweatherSans-Regular" w:cs="MerriweatherSans-Regular"/>
          <w:sz w:val="22"/>
          <w:szCs w:val="22"/>
          <w:lang w:val="ca-ES"/>
        </w:rPr>
        <w:t xml:space="preserve">de la </w:t>
      </w:r>
      <w:r w:rsidRPr="00544E94">
        <w:rPr>
          <w:rFonts w:ascii="MerriweatherSans-Regular" w:hAnsi="MerriweatherSans-Regular" w:cs="MerriweatherSans-Regular"/>
          <w:sz w:val="22"/>
          <w:szCs w:val="22"/>
          <w:lang w:val="ca-ES"/>
        </w:rPr>
        <w:t>ctra. de Barcelona a</w:t>
      </w:r>
      <w:r>
        <w:rPr>
          <w:rFonts w:ascii="MerriweatherSans-Regular" w:hAnsi="MerriweatherSans-Regular" w:cs="MerriweatherSans-Regular"/>
          <w:sz w:val="22"/>
          <w:szCs w:val="22"/>
          <w:lang w:val="ca-ES"/>
        </w:rPr>
        <w:t>l</w:t>
      </w:r>
      <w:r w:rsidRPr="00544E94">
        <w:rPr>
          <w:rFonts w:ascii="MerriweatherSans-Regular" w:hAnsi="MerriweatherSans-Regular" w:cs="MerriweatherSans-Regular"/>
          <w:sz w:val="22"/>
          <w:szCs w:val="22"/>
          <w:lang w:val="ca-ES"/>
        </w:rPr>
        <w:t xml:space="preserve"> carrer Santa Rosa</w:t>
      </w:r>
      <w:r>
        <w:rPr>
          <w:rFonts w:ascii="MerriweatherSans-Regular" w:hAnsi="MerriweatherSans-Regular" w:cs="MerriweatherSans-Regular"/>
          <w:sz w:val="22"/>
          <w:szCs w:val="22"/>
          <w:lang w:val="ca-ES"/>
        </w:rPr>
        <w:t>.</w:t>
      </w:r>
    </w:p>
    <w:p w:rsidR="00544E94" w:rsidRDefault="00544E94" w:rsidP="00544E94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62E04" w:rsidRPr="00544E94" w:rsidRDefault="00544E94" w:rsidP="00544E94">
      <w:pPr>
        <w:pStyle w:val="Normal1"/>
        <w:jc w:val="both"/>
        <w:rPr>
          <w:rFonts w:ascii="Merriweather Sans" w:hAnsi="Merriweather Sans"/>
          <w:sz w:val="22"/>
          <w:szCs w:val="22"/>
          <w:u w:val="single"/>
          <w:lang w:val="ca-ES"/>
        </w:rPr>
      </w:pPr>
      <w:r w:rsidRPr="00544E94">
        <w:rPr>
          <w:rFonts w:ascii="Merriweather Sans" w:eastAsia="Arial" w:hAnsi="Merriweather Sans" w:cs="Arial"/>
          <w:b/>
          <w:sz w:val="22"/>
          <w:szCs w:val="22"/>
          <w:lang w:val="ca-ES"/>
        </w:rPr>
        <w:t>4</w:t>
      </w:r>
      <w:r w:rsidR="00335C6B" w:rsidRPr="00544E94">
        <w:rPr>
          <w:rFonts w:ascii="Merriweather Sans" w:eastAsia="Arial" w:hAnsi="Merriweather Sans" w:cs="Arial"/>
          <w:b/>
          <w:sz w:val="22"/>
          <w:szCs w:val="22"/>
          <w:lang w:val="ca-ES"/>
        </w:rPr>
        <w:t xml:space="preserve">. </w:t>
      </w:r>
      <w:r w:rsidRPr="00544E94">
        <w:rPr>
          <w:rFonts w:ascii="Merriweather Sans" w:eastAsia="Arial" w:hAnsi="Merriweather Sans" w:cs="Arial"/>
          <w:b/>
          <w:sz w:val="22"/>
          <w:szCs w:val="22"/>
          <w:u w:val="single"/>
          <w:lang w:val="ca-ES"/>
        </w:rPr>
        <w:t>ÀMBIT DE GOVERNANÇA</w:t>
      </w:r>
    </w:p>
    <w:p w:rsidR="00544E94" w:rsidRPr="00544E94" w:rsidRDefault="00544E94" w:rsidP="00544E94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</w:p>
    <w:p w:rsidR="00462E04" w:rsidRPr="00544E94" w:rsidRDefault="00544E94" w:rsidP="00544E9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44E94">
        <w:rPr>
          <w:rFonts w:ascii="Merriweather Sans" w:eastAsia="Arial" w:hAnsi="Merriweather Sans" w:cs="Arial"/>
          <w:b/>
          <w:sz w:val="22"/>
          <w:szCs w:val="22"/>
          <w:lang w:val="ca-ES"/>
        </w:rPr>
        <w:t>4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.1. Serveis E</w:t>
      </w:r>
      <w:r w:rsidR="00335C6B" w:rsidRPr="00544E94">
        <w:rPr>
          <w:rFonts w:ascii="Merriweather Sans" w:eastAsia="Arial" w:hAnsi="Merriweather Sans" w:cs="Arial"/>
          <w:b/>
          <w:sz w:val="22"/>
          <w:szCs w:val="22"/>
          <w:lang w:val="ca-ES"/>
        </w:rPr>
        <w:t>conòmics</w:t>
      </w:r>
      <w:r>
        <w:rPr>
          <w:rFonts w:ascii="Merriweather Sans" w:eastAsia="Arial" w:hAnsi="Merriweather Sans" w:cs="Arial"/>
          <w:b/>
          <w:sz w:val="22"/>
          <w:szCs w:val="22"/>
          <w:lang w:val="ca-ES"/>
        </w:rPr>
        <w:t>:</w:t>
      </w:r>
    </w:p>
    <w:p w:rsidR="00544E94" w:rsidRPr="00544E94" w:rsidRDefault="00544E94" w:rsidP="00544E94">
      <w:pPr>
        <w:pStyle w:val="Normal1"/>
        <w:jc w:val="both"/>
        <w:rPr>
          <w:rFonts w:ascii="Merriweather Sans" w:eastAsia="Arial" w:hAnsi="Merriweather Sans" w:cs="Arial"/>
          <w:b/>
          <w:sz w:val="22"/>
          <w:szCs w:val="22"/>
          <w:lang w:val="ca-ES"/>
        </w:rPr>
      </w:pPr>
      <w:bookmarkStart w:id="3" w:name="_GoBack"/>
      <w:bookmarkEnd w:id="3"/>
    </w:p>
    <w:p w:rsidR="00462E04" w:rsidRPr="00544E94" w:rsidRDefault="00544E94" w:rsidP="00544E9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44E94">
        <w:rPr>
          <w:rFonts w:ascii="Merriweather Sans" w:eastAsia="Arial" w:hAnsi="Merriweather Sans" w:cs="Arial"/>
          <w:sz w:val="22"/>
          <w:szCs w:val="22"/>
          <w:lang w:val="ca-ES"/>
        </w:rPr>
        <w:t xml:space="preserve">4.1.1. </w:t>
      </w:r>
      <w:r>
        <w:rPr>
          <w:rFonts w:ascii="Merriweather Sans" w:hAnsi="Merriweather Sans"/>
          <w:sz w:val="22"/>
          <w:szCs w:val="22"/>
          <w:lang w:val="ca-ES"/>
        </w:rPr>
        <w:t>A</w:t>
      </w:r>
      <w:r w:rsidRPr="00544E94">
        <w:rPr>
          <w:rFonts w:ascii="Merriweather Sans" w:hAnsi="Merriweather Sans"/>
          <w:sz w:val="22"/>
          <w:szCs w:val="22"/>
          <w:lang w:val="ca-ES"/>
        </w:rPr>
        <w:t>provació factures</w:t>
      </w:r>
      <w:r>
        <w:rPr>
          <w:rFonts w:ascii="Merriweather Sans" w:hAnsi="Merriweather Sans"/>
          <w:sz w:val="22"/>
          <w:szCs w:val="22"/>
          <w:lang w:val="ca-ES"/>
        </w:rPr>
        <w:t>.</w:t>
      </w:r>
      <w:r w:rsidRPr="00544E94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544E94" w:rsidRPr="00544E94" w:rsidRDefault="00544E94" w:rsidP="00544E9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544E94" w:rsidRPr="00544E94" w:rsidRDefault="00544E94" w:rsidP="00544E9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44E94">
        <w:rPr>
          <w:rFonts w:ascii="Merriweather Sans" w:eastAsia="Arial" w:hAnsi="Merriweather Sans" w:cs="Arial"/>
          <w:sz w:val="22"/>
          <w:szCs w:val="22"/>
          <w:lang w:val="ca-ES"/>
        </w:rPr>
        <w:t xml:space="preserve">4.1.2. </w:t>
      </w:r>
      <w:r>
        <w:rPr>
          <w:rFonts w:ascii="Merriweather Sans" w:hAnsi="Merriweather Sans"/>
          <w:sz w:val="22"/>
          <w:szCs w:val="22"/>
          <w:lang w:val="ca-ES"/>
        </w:rPr>
        <w:t>J</w:t>
      </w:r>
      <w:r w:rsidRPr="00544E94">
        <w:rPr>
          <w:rFonts w:ascii="Merriweather Sans" w:hAnsi="Merriweather Sans"/>
          <w:sz w:val="22"/>
          <w:szCs w:val="22"/>
          <w:lang w:val="ca-ES"/>
        </w:rPr>
        <w:t>ustifi</w:t>
      </w:r>
      <w:r>
        <w:rPr>
          <w:rFonts w:ascii="Merriweather Sans" w:hAnsi="Merriweather Sans"/>
          <w:sz w:val="22"/>
          <w:szCs w:val="22"/>
          <w:lang w:val="ca-ES"/>
        </w:rPr>
        <w:t>cació de despeses anticipades per T</w:t>
      </w:r>
      <w:r w:rsidRPr="00544E94">
        <w:rPr>
          <w:rFonts w:ascii="Merriweather Sans" w:hAnsi="Merriweather Sans"/>
          <w:sz w:val="22"/>
          <w:szCs w:val="22"/>
          <w:lang w:val="ca-ES"/>
        </w:rPr>
        <w:t>resoreria</w:t>
      </w:r>
      <w:r>
        <w:rPr>
          <w:rFonts w:ascii="Merriweather Sans" w:hAnsi="Merriweather Sans"/>
          <w:sz w:val="22"/>
          <w:szCs w:val="22"/>
          <w:lang w:val="ca-ES"/>
        </w:rPr>
        <w:t>.</w:t>
      </w:r>
      <w:r w:rsidRPr="00544E94">
        <w:rPr>
          <w:rFonts w:ascii="Merriweather Sans" w:hAnsi="Merriweather Sans"/>
          <w:sz w:val="22"/>
          <w:szCs w:val="22"/>
          <w:lang w:val="ca-ES"/>
        </w:rPr>
        <w:t xml:space="preserve"> </w:t>
      </w:r>
    </w:p>
    <w:p w:rsidR="00544E94" w:rsidRPr="00544E94" w:rsidRDefault="00544E94" w:rsidP="00544E9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62E04" w:rsidRPr="00544E94" w:rsidRDefault="00544E94" w:rsidP="00544E9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44E94">
        <w:rPr>
          <w:rFonts w:ascii="Merriweather Sans" w:eastAsia="Arial" w:hAnsi="Merriweather Sans" w:cs="Arial"/>
          <w:sz w:val="22"/>
          <w:szCs w:val="22"/>
          <w:lang w:val="ca-ES"/>
        </w:rPr>
        <w:t xml:space="preserve">4.1.3. </w:t>
      </w:r>
      <w:r>
        <w:rPr>
          <w:rFonts w:ascii="Merriweather Sans" w:hAnsi="Merriweather Sans"/>
          <w:sz w:val="22"/>
          <w:szCs w:val="22"/>
          <w:lang w:val="ca-ES"/>
        </w:rPr>
        <w:t>Subministrament i instal·lació</w:t>
      </w:r>
      <w:r w:rsidRPr="00544E94">
        <w:rPr>
          <w:rFonts w:ascii="Merriweather Sans" w:hAnsi="Merriweather Sans"/>
          <w:sz w:val="22"/>
          <w:szCs w:val="22"/>
          <w:lang w:val="ca-ES"/>
        </w:rPr>
        <w:t xml:space="preserve"> d'e</w:t>
      </w:r>
      <w:r>
        <w:rPr>
          <w:rFonts w:ascii="Merriweather Sans" w:hAnsi="Merriweather Sans"/>
          <w:sz w:val="22"/>
          <w:szCs w:val="22"/>
          <w:lang w:val="ca-ES"/>
        </w:rPr>
        <w:t>quips d'aire condicionat al PAME.</w:t>
      </w:r>
    </w:p>
    <w:p w:rsidR="00462E04" w:rsidRPr="00544E94" w:rsidRDefault="00462E04" w:rsidP="00544E9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</w:p>
    <w:p w:rsidR="00462E04" w:rsidRPr="00544E94" w:rsidRDefault="00544E94" w:rsidP="00544E94">
      <w:pPr>
        <w:pStyle w:val="Normal1"/>
        <w:jc w:val="both"/>
        <w:rPr>
          <w:rFonts w:ascii="Merriweather Sans" w:hAnsi="Merriweather Sans"/>
          <w:sz w:val="22"/>
          <w:szCs w:val="22"/>
          <w:lang w:val="ca-ES"/>
        </w:rPr>
      </w:pPr>
      <w:r w:rsidRPr="00544E94">
        <w:rPr>
          <w:rFonts w:ascii="Merriweather Sans" w:eastAsia="Arial" w:hAnsi="Merriweather Sans" w:cs="Arial"/>
          <w:sz w:val="22"/>
          <w:szCs w:val="22"/>
          <w:lang w:val="ca-ES"/>
        </w:rPr>
        <w:t xml:space="preserve">4.1.4. </w:t>
      </w:r>
      <w:r>
        <w:rPr>
          <w:rFonts w:ascii="Merriweather Sans" w:hAnsi="Merriweather Sans"/>
          <w:sz w:val="22"/>
          <w:szCs w:val="22"/>
          <w:lang w:val="ca-ES"/>
        </w:rPr>
        <w:t>S</w:t>
      </w:r>
      <w:r w:rsidRPr="00544E94">
        <w:rPr>
          <w:rFonts w:ascii="Merriweather Sans" w:hAnsi="Merriweather Sans"/>
          <w:sz w:val="22"/>
          <w:szCs w:val="22"/>
          <w:lang w:val="ca-ES"/>
        </w:rPr>
        <w:t>ubministrament i instal·lació de tres zones amb mobili</w:t>
      </w:r>
      <w:r w:rsidR="00335C6B">
        <w:rPr>
          <w:rFonts w:ascii="Merriweather Sans" w:hAnsi="Merriweather Sans"/>
          <w:sz w:val="22"/>
          <w:szCs w:val="22"/>
          <w:lang w:val="ca-ES"/>
        </w:rPr>
        <w:t xml:space="preserve">ari per fer exercici als parcs Dolores </w:t>
      </w:r>
      <w:proofErr w:type="spellStart"/>
      <w:r w:rsidR="00335C6B">
        <w:rPr>
          <w:rFonts w:ascii="Merriweather Sans" w:hAnsi="Merriweather Sans"/>
          <w:sz w:val="22"/>
          <w:szCs w:val="22"/>
          <w:lang w:val="ca-ES"/>
        </w:rPr>
        <w:t>Ibárruri</w:t>
      </w:r>
      <w:proofErr w:type="spellEnd"/>
      <w:r w:rsidR="00335C6B">
        <w:rPr>
          <w:rFonts w:ascii="Merriweather Sans" w:hAnsi="Merriweather Sans"/>
          <w:sz w:val="22"/>
          <w:szCs w:val="22"/>
          <w:lang w:val="ca-ES"/>
        </w:rPr>
        <w:t>, Carles Ferré i Tiana al costat del carrer Ramón i C</w:t>
      </w:r>
      <w:r w:rsidRPr="00544E94">
        <w:rPr>
          <w:rFonts w:ascii="Merriweather Sans" w:hAnsi="Merriweather Sans"/>
          <w:sz w:val="22"/>
          <w:szCs w:val="22"/>
          <w:lang w:val="ca-ES"/>
        </w:rPr>
        <w:t>ajal</w:t>
      </w:r>
      <w:r w:rsidR="00335C6B">
        <w:rPr>
          <w:rFonts w:ascii="Merriweather Sans" w:hAnsi="Merriweather Sans"/>
          <w:sz w:val="22"/>
          <w:szCs w:val="22"/>
          <w:lang w:val="ca-ES"/>
        </w:rPr>
        <w:t>.</w:t>
      </w:r>
    </w:p>
    <w:p w:rsidR="00080E6D" w:rsidRPr="00544E94" w:rsidRDefault="001C5EF9" w:rsidP="00544E94">
      <w:pPr>
        <w:tabs>
          <w:tab w:val="left" w:pos="426"/>
        </w:tabs>
        <w:spacing w:after="0" w:line="240" w:lineRule="auto"/>
        <w:jc w:val="both"/>
        <w:rPr>
          <w:rFonts w:ascii="Merriweather Sans" w:hAnsi="Merriweather Sans"/>
        </w:rPr>
      </w:pPr>
    </w:p>
    <w:bookmarkEnd w:id="2"/>
    <w:p w:rsidR="00CD759D" w:rsidRPr="00544E94" w:rsidRDefault="00544E94" w:rsidP="00544E94">
      <w:pPr>
        <w:spacing w:after="0" w:line="240" w:lineRule="auto"/>
        <w:jc w:val="both"/>
        <w:rPr>
          <w:rFonts w:ascii="Merriweather Sans" w:hAnsi="Merriweather Sans"/>
        </w:rPr>
      </w:pPr>
      <w:r w:rsidRPr="00544E94">
        <w:rPr>
          <w:rFonts w:ascii="Merriweather Sans" w:hAnsi="Merriweather Sans"/>
        </w:rPr>
        <w:t>La secretà</w:t>
      </w:r>
      <w:r w:rsidR="00335C6B" w:rsidRPr="00544E94">
        <w:rPr>
          <w:rFonts w:ascii="Merriweather Sans" w:hAnsi="Merriweather Sans"/>
        </w:rPr>
        <w:t>ri</w:t>
      </w:r>
      <w:r w:rsidRPr="00544E94">
        <w:rPr>
          <w:rFonts w:ascii="Merriweather Sans" w:hAnsi="Merriweather Sans"/>
        </w:rPr>
        <w:t>a</w:t>
      </w:r>
      <w:r w:rsidR="00335C6B" w:rsidRPr="00544E94">
        <w:rPr>
          <w:rFonts w:ascii="Merriweather Sans" w:hAnsi="Merriweather Sans"/>
        </w:rPr>
        <w:t xml:space="preserve"> accidental</w:t>
      </w:r>
    </w:p>
    <w:p w:rsidR="00CD759D" w:rsidRPr="00544E94" w:rsidRDefault="00544E94" w:rsidP="00544E94">
      <w:pPr>
        <w:spacing w:after="0" w:line="240" w:lineRule="auto"/>
        <w:jc w:val="both"/>
        <w:rPr>
          <w:rFonts w:ascii="Merriweather Sans" w:hAnsi="Merriweather Sans"/>
        </w:rPr>
      </w:pPr>
      <w:r w:rsidRPr="00544E94">
        <w:rPr>
          <w:rFonts w:ascii="Merriweather Sans" w:hAnsi="Merriweather Sans"/>
        </w:rPr>
        <w:t xml:space="preserve">Ana María Alonso </w:t>
      </w:r>
      <w:proofErr w:type="spellStart"/>
      <w:r w:rsidRPr="00544E94">
        <w:rPr>
          <w:rFonts w:ascii="Merriweather Sans" w:hAnsi="Merriweather Sans"/>
        </w:rPr>
        <w:t>Juste</w:t>
      </w:r>
      <w:proofErr w:type="spellEnd"/>
      <w:r w:rsidR="00335C6B" w:rsidRPr="00544E94">
        <w:rPr>
          <w:rFonts w:ascii="Merriweather Sans" w:hAnsi="Merriweather Sans"/>
        </w:rPr>
        <w:t xml:space="preserve">  </w:t>
      </w:r>
    </w:p>
    <w:p w:rsidR="00CD759D" w:rsidRPr="00544E94" w:rsidRDefault="001C5EF9" w:rsidP="00544E94">
      <w:pPr>
        <w:tabs>
          <w:tab w:val="num" w:pos="284"/>
        </w:tabs>
        <w:spacing w:after="0" w:line="240" w:lineRule="auto"/>
        <w:jc w:val="both"/>
        <w:rPr>
          <w:rFonts w:ascii="Merriweather Sans" w:hAnsi="Merriweather Sans"/>
        </w:rPr>
      </w:pPr>
    </w:p>
    <w:p w:rsidR="00576CC8" w:rsidRPr="00544E94" w:rsidRDefault="00335C6B" w:rsidP="00335C6B">
      <w:pPr>
        <w:tabs>
          <w:tab w:val="num" w:pos="284"/>
        </w:tabs>
        <w:spacing w:after="0" w:line="240" w:lineRule="auto"/>
        <w:jc w:val="both"/>
        <w:rPr>
          <w:rFonts w:ascii="Merriweather Sans" w:hAnsi="Merriweather Sans" w:cs="Arial"/>
        </w:rPr>
      </w:pPr>
      <w:r w:rsidRPr="00544E94">
        <w:rPr>
          <w:rFonts w:ascii="Merriweather Sans" w:hAnsi="Merriweather Sans"/>
        </w:rPr>
        <w:t>Ripollet, a data de la signatura digital</w:t>
      </w:r>
      <w:bookmarkEnd w:id="0"/>
      <w:bookmarkEnd w:id="1"/>
    </w:p>
    <w:sectPr w:rsidR="00576CC8" w:rsidRPr="00544E94" w:rsidSect="00821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42D" w:rsidRDefault="00335C6B">
      <w:pPr>
        <w:spacing w:after="0" w:line="240" w:lineRule="auto"/>
      </w:pPr>
      <w:r>
        <w:separator/>
      </w:r>
    </w:p>
  </w:endnote>
  <w:endnote w:type="continuationSeparator" w:id="0">
    <w:p w:rsidR="0008042D" w:rsidRDefault="0033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panose1 w:val="02000503060000020004"/>
    <w:charset w:val="00"/>
    <w:family w:val="modern"/>
    <w:notTrueType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C5EF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C5EF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C5E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42D" w:rsidRDefault="00335C6B">
      <w:pPr>
        <w:spacing w:after="0" w:line="240" w:lineRule="auto"/>
      </w:pPr>
      <w:r>
        <w:separator/>
      </w:r>
    </w:p>
  </w:footnote>
  <w:footnote w:type="continuationSeparator" w:id="0">
    <w:p w:rsidR="0008042D" w:rsidRDefault="00335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C5E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232" w:rsidRDefault="001C5EF9">
    <w:pPr>
      <w:pStyle w:val="Encabezado"/>
    </w:pPr>
  </w:p>
  <w:p w:rsidR="00A14636" w:rsidRDefault="00335C6B" w:rsidP="00A14636">
    <w:pPr>
      <w:pStyle w:val="Normal0"/>
      <w:jc w:val="center"/>
      <w:rPr>
        <w:rStyle w:val="horari0"/>
        <w:rFonts w:ascii="Merriweather Sans" w:hAnsi="Merriweather Sans"/>
        <w:b/>
        <w:sz w:val="28"/>
        <w:szCs w:val="28"/>
        <w:bdr w:val="nil"/>
        <w:shd w:val="clear" w:color="auto" w:fill="FFFFFF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3800" cy="1330325"/>
          <wp:effectExtent l="0" t="0" r="0" b="3175"/>
          <wp:wrapThrough wrapText="bothSides">
            <wp:wrapPolygon edited="0">
              <wp:start x="18436" y="7733"/>
              <wp:lineTo x="2836" y="8351"/>
              <wp:lineTo x="1745" y="8661"/>
              <wp:lineTo x="1745" y="13300"/>
              <wp:lineTo x="1418" y="15465"/>
              <wp:lineTo x="1418" y="16084"/>
              <wp:lineTo x="1745" y="18249"/>
              <wp:lineTo x="1745" y="20724"/>
              <wp:lineTo x="4527" y="21342"/>
              <wp:lineTo x="16473" y="21342"/>
              <wp:lineTo x="18109" y="21342"/>
              <wp:lineTo x="18327" y="21342"/>
              <wp:lineTo x="19200" y="18868"/>
              <wp:lineTo x="19200" y="18249"/>
              <wp:lineTo x="18655" y="13300"/>
              <wp:lineTo x="20236" y="12682"/>
              <wp:lineTo x="20236" y="8351"/>
              <wp:lineTo x="18655" y="7733"/>
              <wp:lineTo x="18436" y="7733"/>
            </wp:wrapPolygon>
          </wp:wrapThrough>
          <wp:docPr id="2" name="Imagen 2" descr="capc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cale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330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62E04" w:rsidRDefault="00462E0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D94" w:rsidRDefault="001C5E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1CCC"/>
    <w:multiLevelType w:val="hybridMultilevel"/>
    <w:tmpl w:val="DC3A344E"/>
    <w:lvl w:ilvl="0" w:tplc="FC6C78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0065D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CD1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E8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093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8A76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DEE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CE6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B01C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4211"/>
    <w:multiLevelType w:val="hybridMultilevel"/>
    <w:tmpl w:val="AE127C80"/>
    <w:lvl w:ilvl="0" w:tplc="D3364C7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E2E2E"/>
        <w:sz w:val="20"/>
      </w:rPr>
    </w:lvl>
    <w:lvl w:ilvl="1" w:tplc="5C6AD3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548E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8BB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FA8A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12C4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ADD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BAC0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EE32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6F0B"/>
    <w:multiLevelType w:val="hybridMultilevel"/>
    <w:tmpl w:val="73B67E6E"/>
    <w:lvl w:ilvl="0" w:tplc="7E10D0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534AD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4EC0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4A7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8E0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FC80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C60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FE5E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50CD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866FE"/>
    <w:multiLevelType w:val="multilevel"/>
    <w:tmpl w:val="DC64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507E4"/>
    <w:multiLevelType w:val="hybridMultilevel"/>
    <w:tmpl w:val="C8B8EC36"/>
    <w:lvl w:ilvl="0" w:tplc="08F2A4C2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1E8C5F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D027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0418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56CA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9EEA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EE6C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AD6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1AC2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E4059"/>
    <w:multiLevelType w:val="multilevel"/>
    <w:tmpl w:val="D006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26976"/>
    <w:multiLevelType w:val="hybridMultilevel"/>
    <w:tmpl w:val="CE0E7066"/>
    <w:lvl w:ilvl="0" w:tplc="278439F2">
      <w:start w:val="6"/>
      <w:numFmt w:val="bullet"/>
      <w:lvlText w:val=""/>
      <w:lvlJc w:val="left"/>
      <w:pPr>
        <w:ind w:left="1776" w:hanging="360"/>
      </w:pPr>
      <w:rPr>
        <w:rFonts w:ascii="Symbol" w:eastAsiaTheme="minorHAnsi" w:hAnsi="Symbol" w:cs="Arial" w:hint="default"/>
      </w:rPr>
    </w:lvl>
    <w:lvl w:ilvl="1" w:tplc="4AA04CE6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9FFE81E0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ED4C3CC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5247E4C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976A5DF6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2AE9F5C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376E0A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8FC88FB6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4260069"/>
    <w:multiLevelType w:val="hybridMultilevel"/>
    <w:tmpl w:val="C8B8EC36"/>
    <w:lvl w:ilvl="0" w:tplc="3286B214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3C40DB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D2BB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0662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0E7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4C42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087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499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44B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0355B"/>
    <w:multiLevelType w:val="hybridMultilevel"/>
    <w:tmpl w:val="1E6A4B56"/>
    <w:lvl w:ilvl="0" w:tplc="A6385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38E8AA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1E4E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8E9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56357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3634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0260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6CE80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D6D1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F5C3E"/>
    <w:multiLevelType w:val="hybridMultilevel"/>
    <w:tmpl w:val="FC44820A"/>
    <w:lvl w:ilvl="0" w:tplc="B492EE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C0069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EA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3C00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A4CA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2CB8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C18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2AB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9E0E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EB240B"/>
    <w:multiLevelType w:val="multilevel"/>
    <w:tmpl w:val="000869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D63FB7"/>
    <w:multiLevelType w:val="hybridMultilevel"/>
    <w:tmpl w:val="C8B8EC36"/>
    <w:lvl w:ilvl="0" w:tplc="B15E0A36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2D58D6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96A8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E38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8E4D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F654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84C4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6D8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9A58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904EE1"/>
    <w:multiLevelType w:val="hybridMultilevel"/>
    <w:tmpl w:val="FD729D50"/>
    <w:lvl w:ilvl="0" w:tplc="018830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57B64F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40F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C2F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4F5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36E5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68D8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CA1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981D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41541"/>
    <w:multiLevelType w:val="hybridMultilevel"/>
    <w:tmpl w:val="69FEACA0"/>
    <w:lvl w:ilvl="0" w:tplc="36E2C394">
      <w:numFmt w:val="bullet"/>
      <w:lvlText w:val="-"/>
      <w:lvlJc w:val="left"/>
      <w:pPr>
        <w:ind w:left="720" w:hanging="360"/>
      </w:pPr>
      <w:rPr>
        <w:rFonts w:ascii="Merriweather Sans" w:eastAsiaTheme="minorHAnsi" w:hAnsi="Merriweather Sans" w:cs="Arial" w:hint="default"/>
      </w:rPr>
    </w:lvl>
    <w:lvl w:ilvl="1" w:tplc="B38ECA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EAA6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65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C46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1AC7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6032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4C8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E684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24765"/>
    <w:multiLevelType w:val="hybridMultilevel"/>
    <w:tmpl w:val="1D2C9708"/>
    <w:lvl w:ilvl="0" w:tplc="2E8291F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F9C48B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4A6275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6E013B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1F05E4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B8664F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8A6D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02348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84EE12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494975"/>
    <w:multiLevelType w:val="multilevel"/>
    <w:tmpl w:val="B1A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3C3A94"/>
    <w:multiLevelType w:val="hybridMultilevel"/>
    <w:tmpl w:val="FC642166"/>
    <w:lvl w:ilvl="0" w:tplc="312E1B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6A1C186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EA83B0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028D9B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C1AD81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91819B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2CA2DA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BD0D9C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D4E663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91191"/>
    <w:multiLevelType w:val="hybridMultilevel"/>
    <w:tmpl w:val="6B5AEF74"/>
    <w:lvl w:ilvl="0" w:tplc="364EC2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44CC0A" w:tentative="1">
      <w:start w:val="1"/>
      <w:numFmt w:val="lowerLetter"/>
      <w:lvlText w:val="%2."/>
      <w:lvlJc w:val="left"/>
      <w:pPr>
        <w:ind w:left="1440" w:hanging="360"/>
      </w:pPr>
    </w:lvl>
    <w:lvl w:ilvl="2" w:tplc="47200A12" w:tentative="1">
      <w:start w:val="1"/>
      <w:numFmt w:val="lowerRoman"/>
      <w:lvlText w:val="%3."/>
      <w:lvlJc w:val="right"/>
      <w:pPr>
        <w:ind w:left="2160" w:hanging="180"/>
      </w:pPr>
    </w:lvl>
    <w:lvl w:ilvl="3" w:tplc="BE9840FE" w:tentative="1">
      <w:start w:val="1"/>
      <w:numFmt w:val="decimal"/>
      <w:lvlText w:val="%4."/>
      <w:lvlJc w:val="left"/>
      <w:pPr>
        <w:ind w:left="2880" w:hanging="360"/>
      </w:pPr>
    </w:lvl>
    <w:lvl w:ilvl="4" w:tplc="A1BA0E9A" w:tentative="1">
      <w:start w:val="1"/>
      <w:numFmt w:val="lowerLetter"/>
      <w:lvlText w:val="%5."/>
      <w:lvlJc w:val="left"/>
      <w:pPr>
        <w:ind w:left="3600" w:hanging="360"/>
      </w:pPr>
    </w:lvl>
    <w:lvl w:ilvl="5" w:tplc="A26EDB22" w:tentative="1">
      <w:start w:val="1"/>
      <w:numFmt w:val="lowerRoman"/>
      <w:lvlText w:val="%6."/>
      <w:lvlJc w:val="right"/>
      <w:pPr>
        <w:ind w:left="4320" w:hanging="180"/>
      </w:pPr>
    </w:lvl>
    <w:lvl w:ilvl="6" w:tplc="5480495A" w:tentative="1">
      <w:start w:val="1"/>
      <w:numFmt w:val="decimal"/>
      <w:lvlText w:val="%7."/>
      <w:lvlJc w:val="left"/>
      <w:pPr>
        <w:ind w:left="5040" w:hanging="360"/>
      </w:pPr>
    </w:lvl>
    <w:lvl w:ilvl="7" w:tplc="8236D194" w:tentative="1">
      <w:start w:val="1"/>
      <w:numFmt w:val="lowerLetter"/>
      <w:lvlText w:val="%8."/>
      <w:lvlJc w:val="left"/>
      <w:pPr>
        <w:ind w:left="5760" w:hanging="360"/>
      </w:pPr>
    </w:lvl>
    <w:lvl w:ilvl="8" w:tplc="AE86EF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66C06"/>
    <w:multiLevelType w:val="hybridMultilevel"/>
    <w:tmpl w:val="C2745EF6"/>
    <w:lvl w:ilvl="0" w:tplc="F5B4BF4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2C4829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1A13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869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053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CC0B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7C61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0A5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F44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B38CD"/>
    <w:multiLevelType w:val="multilevel"/>
    <w:tmpl w:val="84B6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641EB3"/>
    <w:multiLevelType w:val="hybridMultilevel"/>
    <w:tmpl w:val="04545B7A"/>
    <w:lvl w:ilvl="0" w:tplc="F208D618">
      <w:start w:val="6"/>
      <w:numFmt w:val="bullet"/>
      <w:lvlText w:val="-"/>
      <w:lvlJc w:val="left"/>
      <w:pPr>
        <w:ind w:left="2496" w:hanging="360"/>
      </w:pPr>
      <w:rPr>
        <w:rFonts w:ascii="Merriweather Sans" w:eastAsiaTheme="minorHAnsi" w:hAnsi="Merriweather Sans" w:cs="Arial" w:hint="default"/>
      </w:rPr>
    </w:lvl>
    <w:lvl w:ilvl="1" w:tplc="F7726F2E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D7428810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760292A8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BE2AD55C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DA184714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18DCFDEC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CFACA6DA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7850255E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1" w15:restartNumberingAfterBreak="0">
    <w:nsid w:val="569E35B7"/>
    <w:multiLevelType w:val="multilevel"/>
    <w:tmpl w:val="D9C8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D15169"/>
    <w:multiLevelType w:val="hybridMultilevel"/>
    <w:tmpl w:val="E6F61C8A"/>
    <w:lvl w:ilvl="0" w:tplc="66CAEDF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</w:rPr>
    </w:lvl>
    <w:lvl w:ilvl="1" w:tplc="D3E2F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B0D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8A6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8E62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6262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209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4E9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C4BE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0E62"/>
    <w:multiLevelType w:val="hybridMultilevel"/>
    <w:tmpl w:val="02000922"/>
    <w:lvl w:ilvl="0" w:tplc="65D2A346">
      <w:start w:val="6"/>
      <w:numFmt w:val="bullet"/>
      <w:lvlText w:val=""/>
      <w:lvlJc w:val="left"/>
      <w:pPr>
        <w:ind w:left="2136" w:hanging="360"/>
      </w:pPr>
      <w:rPr>
        <w:rFonts w:ascii="Symbol" w:eastAsiaTheme="minorHAnsi" w:hAnsi="Symbol" w:cs="Arial" w:hint="default"/>
      </w:rPr>
    </w:lvl>
    <w:lvl w:ilvl="1" w:tplc="460A8416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B83C5C6C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326B812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DCA38CC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4B544692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ACEA0E7A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C4627838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86F01480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57A75806"/>
    <w:multiLevelType w:val="hybridMultilevel"/>
    <w:tmpl w:val="3DA08676"/>
    <w:lvl w:ilvl="0" w:tplc="85FA38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CC99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DAA3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5E3F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E57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DCE7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47F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0426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92FC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AF4D12"/>
    <w:multiLevelType w:val="hybridMultilevel"/>
    <w:tmpl w:val="01487F5C"/>
    <w:lvl w:ilvl="0" w:tplc="BAE8E6BA">
      <w:numFmt w:val="bullet"/>
      <w:lvlText w:val="-"/>
      <w:lvlJc w:val="left"/>
      <w:pPr>
        <w:ind w:left="1080" w:hanging="360"/>
      </w:pPr>
      <w:rPr>
        <w:rFonts w:ascii="Helvetica" w:eastAsiaTheme="minorHAnsi" w:hAnsi="Helvetica" w:cs="Helvetica" w:hint="default"/>
      </w:rPr>
    </w:lvl>
    <w:lvl w:ilvl="1" w:tplc="047C710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F885EA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1600B8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C7C459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5009B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6F676B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F3A6DB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C268E3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6B63FD"/>
    <w:multiLevelType w:val="hybridMultilevel"/>
    <w:tmpl w:val="76F652EA"/>
    <w:lvl w:ilvl="0" w:tplc="267EF604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841493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4E38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89A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D417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CCBF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213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01B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3889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7179B"/>
    <w:multiLevelType w:val="multilevel"/>
    <w:tmpl w:val="844C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9738B4"/>
    <w:multiLevelType w:val="multilevel"/>
    <w:tmpl w:val="3C2E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8386F"/>
    <w:multiLevelType w:val="multilevel"/>
    <w:tmpl w:val="7610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A0D71"/>
    <w:multiLevelType w:val="hybridMultilevel"/>
    <w:tmpl w:val="A1B07B78"/>
    <w:lvl w:ilvl="0" w:tplc="7B76DB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1121D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3CB8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A84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6817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026F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B0EA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0DA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BAB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25851"/>
    <w:multiLevelType w:val="hybridMultilevel"/>
    <w:tmpl w:val="C8B8EC36"/>
    <w:lvl w:ilvl="0" w:tplc="7856094C">
      <w:start w:val="1"/>
      <w:numFmt w:val="decimal"/>
      <w:lvlText w:val="%1)"/>
      <w:lvlJc w:val="left"/>
      <w:pPr>
        <w:ind w:left="720" w:hanging="360"/>
      </w:pPr>
      <w:rPr>
        <w:rFonts w:ascii="Merriweather Sans" w:eastAsiaTheme="minorHAnsi" w:hAnsi="Merriweather Sans" w:cs="Arial"/>
      </w:rPr>
    </w:lvl>
    <w:lvl w:ilvl="1" w:tplc="ED405B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C860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0C9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1C24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08B2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CDB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622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BE3F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716BCF"/>
    <w:multiLevelType w:val="hybridMultilevel"/>
    <w:tmpl w:val="4EC44848"/>
    <w:lvl w:ilvl="0" w:tplc="680E7FEA"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DBAAA5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E873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CA5C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CEC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14D2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68DB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56C0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A66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05FCE"/>
    <w:multiLevelType w:val="multilevel"/>
    <w:tmpl w:val="39B89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FB2F63"/>
    <w:multiLevelType w:val="hybridMultilevel"/>
    <w:tmpl w:val="9CE690D0"/>
    <w:lvl w:ilvl="0" w:tplc="0B54DE1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9E0492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52AF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E1F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CF5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AA248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6873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30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4425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F5D46"/>
    <w:multiLevelType w:val="hybridMultilevel"/>
    <w:tmpl w:val="3790F960"/>
    <w:lvl w:ilvl="0" w:tplc="53D6C3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24CA0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687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6458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EC44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C63F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E1D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323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8A34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8F4"/>
    <w:multiLevelType w:val="multilevel"/>
    <w:tmpl w:val="F98C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2"/>
  </w:num>
  <w:num w:numId="5">
    <w:abstractNumId w:val="32"/>
  </w:num>
  <w:num w:numId="6">
    <w:abstractNumId w:val="22"/>
  </w:num>
  <w:num w:numId="7">
    <w:abstractNumId w:val="27"/>
  </w:num>
  <w:num w:numId="8">
    <w:abstractNumId w:val="3"/>
  </w:num>
  <w:num w:numId="9">
    <w:abstractNumId w:val="26"/>
  </w:num>
  <w:num w:numId="10">
    <w:abstractNumId w:val="16"/>
  </w:num>
  <w:num w:numId="11">
    <w:abstractNumId w:val="11"/>
  </w:num>
  <w:num w:numId="12">
    <w:abstractNumId w:val="35"/>
  </w:num>
  <w:num w:numId="13">
    <w:abstractNumId w:val="6"/>
  </w:num>
  <w:num w:numId="14">
    <w:abstractNumId w:val="23"/>
  </w:num>
  <w:num w:numId="15">
    <w:abstractNumId w:val="20"/>
  </w:num>
  <w:num w:numId="16">
    <w:abstractNumId w:val="14"/>
  </w:num>
  <w:num w:numId="17">
    <w:abstractNumId w:val="12"/>
  </w:num>
  <w:num w:numId="18">
    <w:abstractNumId w:val="1"/>
  </w:num>
  <w:num w:numId="19">
    <w:abstractNumId w:val="17"/>
  </w:num>
  <w:num w:numId="20">
    <w:abstractNumId w:val="18"/>
  </w:num>
  <w:num w:numId="21">
    <w:abstractNumId w:val="25"/>
  </w:num>
  <w:num w:numId="22">
    <w:abstractNumId w:val="7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3"/>
  </w:num>
  <w:num w:numId="28">
    <w:abstractNumId w:val="0"/>
  </w:num>
  <w:num w:numId="29">
    <w:abstractNumId w:val="4"/>
  </w:num>
  <w:num w:numId="30">
    <w:abstractNumId w:val="36"/>
  </w:num>
  <w:num w:numId="31">
    <w:abstractNumId w:val="28"/>
  </w:num>
  <w:num w:numId="32">
    <w:abstractNumId w:val="29"/>
  </w:num>
  <w:num w:numId="33">
    <w:abstractNumId w:val="33"/>
  </w:num>
  <w:num w:numId="34">
    <w:abstractNumId w:val="30"/>
  </w:num>
  <w:num w:numId="35">
    <w:abstractNumId w:val="21"/>
  </w:num>
  <w:num w:numId="36">
    <w:abstractNumId w:val="31"/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E04"/>
    <w:rsid w:val="0008042D"/>
    <w:rsid w:val="001C5EF9"/>
    <w:rsid w:val="00335C6B"/>
    <w:rsid w:val="00462E04"/>
    <w:rsid w:val="00544E94"/>
    <w:rsid w:val="007C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DDA85-86D3-46FD-9CD6-2C86166A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ca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FC25A1"/>
    <w:pPr>
      <w:keepNext/>
      <w:spacing w:after="0" w:line="240" w:lineRule="auto"/>
      <w:ind w:left="709"/>
      <w:jc w:val="both"/>
      <w:outlineLvl w:val="1"/>
    </w:pPr>
    <w:rPr>
      <w:rFonts w:ascii="Verdana" w:eastAsia="Times New Roman" w:hAnsi="Verdana" w:cs="Times New Roman"/>
      <w:b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F7C06"/>
    <w:rPr>
      <w:b/>
      <w:bCs/>
    </w:rPr>
  </w:style>
  <w:style w:type="character" w:customStyle="1" w:styleId="mitja">
    <w:name w:val="mitja"/>
    <w:basedOn w:val="Fuentedeprrafopredeter"/>
    <w:rsid w:val="001F7C06"/>
  </w:style>
  <w:style w:type="character" w:customStyle="1" w:styleId="lloc">
    <w:name w:val="lloc"/>
    <w:basedOn w:val="Fuentedeprrafopredeter"/>
    <w:rsid w:val="001F7C06"/>
  </w:style>
  <w:style w:type="character" w:customStyle="1" w:styleId="horari">
    <w:name w:val="horari"/>
    <w:basedOn w:val="Fuentedeprrafopredeter"/>
    <w:rsid w:val="001F7C06"/>
  </w:style>
  <w:style w:type="character" w:styleId="Hipervnculo">
    <w:name w:val="Hyperlink"/>
    <w:basedOn w:val="Fuentedeprrafopredeter"/>
    <w:uiPriority w:val="99"/>
    <w:unhideWhenUsed/>
    <w:rsid w:val="001F7C0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92A5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B7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3A3"/>
    <w:rPr>
      <w:rFonts w:ascii="Segoe UI" w:hAnsi="Segoe UI" w:cs="Segoe UI"/>
      <w:sz w:val="18"/>
      <w:szCs w:val="18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27D9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B027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27D9"/>
    <w:rPr>
      <w:lang w:val="ca-ES"/>
    </w:rPr>
  </w:style>
  <w:style w:type="paragraph" w:styleId="NormalWeb">
    <w:name w:val="Normal (Web)"/>
    <w:basedOn w:val="Normal"/>
    <w:uiPriority w:val="99"/>
    <w:semiHidden/>
    <w:unhideWhenUsed/>
    <w:rsid w:val="0039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basedOn w:val="Fuentedeprrafopredeter"/>
    <w:uiPriority w:val="20"/>
    <w:qFormat/>
    <w:rsid w:val="007767C9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5468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68B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68B4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68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68B4"/>
    <w:rPr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semiHidden/>
    <w:rsid w:val="00FC25A1"/>
    <w:rPr>
      <w:rFonts w:ascii="Verdana" w:eastAsia="Times New Roman" w:hAnsi="Verdana" w:cs="Times New Roman"/>
      <w:b/>
      <w:sz w:val="24"/>
      <w:szCs w:val="24"/>
      <w:lang w:val="ca-ES" w:eastAsia="es-ES"/>
    </w:rPr>
  </w:style>
  <w:style w:type="paragraph" w:customStyle="1" w:styleId="Normal0">
    <w:name w:val="Normal_0"/>
    <w:qFormat/>
    <w:rPr>
      <w:lang w:val="ca-ES"/>
    </w:rPr>
  </w:style>
  <w:style w:type="character" w:customStyle="1" w:styleId="horari0">
    <w:name w:val="horari_0"/>
    <w:basedOn w:val="Fuentedeprrafopredeter"/>
    <w:rsid w:val="001F7C06"/>
    <w:rPr>
      <w:lang w:val="ca-ES"/>
    </w:rPr>
  </w:style>
  <w:style w:type="paragraph" w:customStyle="1" w:styleId="Normal1">
    <w:name w:val="Normal_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15EB5-F8FB-4EF2-89CC-E3EE396A9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GONZALEZ, Carolina</dc:creator>
  <cp:lastModifiedBy>Isabel Hernadez Fernandez</cp:lastModifiedBy>
  <cp:revision>2</cp:revision>
  <cp:lastPrinted>2018-09-21T06:47:00Z</cp:lastPrinted>
  <dcterms:created xsi:type="dcterms:W3CDTF">2019-04-17T12:40:00Z</dcterms:created>
  <dcterms:modified xsi:type="dcterms:W3CDTF">2019-04-17T12:40:00Z</dcterms:modified>
</cp:coreProperties>
</file>