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36" w:rsidRPr="00B65EDA" w:rsidRDefault="00AC4C7A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Style w:val="horari"/>
          <w:rFonts w:ascii="Merriweather Sans" w:hAnsi="Merriweather Sans"/>
          <w:b/>
          <w:bdr w:val="nil"/>
          <w:shd w:val="clear" w:color="auto" w:fill="FFFFFF"/>
        </w:rPr>
      </w:pPr>
      <w:bookmarkStart w:id="0" w:name="OLE_LINK1"/>
      <w:bookmarkStart w:id="1" w:name="OLE_LINK2"/>
    </w:p>
    <w:p w:rsidR="00080E6D" w:rsidRPr="00B65EDA" w:rsidRDefault="009F6190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r w:rsidRPr="00B65EDA">
        <w:rPr>
          <w:rFonts w:ascii="Merriweather Sans" w:hAnsi="Merriweather Sans"/>
        </w:rPr>
        <w:t>Senyor alcalde,</w:t>
      </w:r>
    </w:p>
    <w:p w:rsidR="00080E6D" w:rsidRPr="00B65EDA" w:rsidRDefault="00AC4C7A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bookmarkStart w:id="2" w:name="_GoBack"/>
      <w:bookmarkEnd w:id="2"/>
    </w:p>
    <w:p w:rsidR="00080E6D" w:rsidRPr="00B65EDA" w:rsidRDefault="009F6190" w:rsidP="00B65EDA">
      <w:pPr>
        <w:spacing w:after="0" w:line="240" w:lineRule="auto"/>
        <w:jc w:val="both"/>
        <w:rPr>
          <w:rFonts w:ascii="Merriweather Sans" w:hAnsi="Merriweather Sans"/>
        </w:rPr>
      </w:pPr>
      <w:r w:rsidRPr="00B65EDA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la següent ordre del dia de la sessió Ordinària a celebrar per la Junta de Govern Local el proper dia 27 de desembre de 2018, a les </w:t>
      </w:r>
      <w:r w:rsidR="00B65EDA" w:rsidRPr="00B65EDA">
        <w:rPr>
          <w:rFonts w:ascii="Merriweather Sans" w:hAnsi="Merriweather Sans"/>
        </w:rPr>
        <w:t>10.</w:t>
      </w:r>
      <w:r w:rsidRPr="00B65EDA">
        <w:rPr>
          <w:rFonts w:ascii="Merriweather Sans" w:hAnsi="Merriweather Sans"/>
        </w:rPr>
        <w:t xml:space="preserve">00 hores. </w:t>
      </w:r>
    </w:p>
    <w:p w:rsidR="00B65EDA" w:rsidRPr="00B65EDA" w:rsidRDefault="00B65EDA" w:rsidP="00B65EDA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B65EDA" w:rsidRDefault="009F6190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  <w:b/>
        </w:rPr>
      </w:pPr>
      <w:r w:rsidRPr="00B65EDA">
        <w:rPr>
          <w:rFonts w:ascii="Merriweather Sans" w:hAnsi="Merriweather Sans"/>
          <w:b/>
        </w:rPr>
        <w:t xml:space="preserve">Ordre del dia </w:t>
      </w:r>
    </w:p>
    <w:p w:rsidR="00B65EDA" w:rsidRPr="00B65EDA" w:rsidRDefault="00B65EDA" w:rsidP="00B65EDA">
      <w:pPr>
        <w:tabs>
          <w:tab w:val="left" w:pos="426"/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bookmarkStart w:id="3" w:name="BLO__BDT"/>
    </w:p>
    <w:p w:rsidR="00864560" w:rsidRPr="00B65EDA" w:rsidRDefault="009F6190" w:rsidP="00B65EDA">
      <w:pPr>
        <w:tabs>
          <w:tab w:val="left" w:pos="426"/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r w:rsidRPr="00B65EDA">
        <w:rPr>
          <w:rFonts w:ascii="Merriweather Sans" w:hAnsi="Merriweather Sans"/>
        </w:rPr>
        <w:t>Aprovació acta sessió anterior.</w:t>
      </w:r>
    </w:p>
    <w:p w:rsidR="009B3F9F" w:rsidRPr="00B65EDA" w:rsidRDefault="009B3F9F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Pr="00B65ED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1.1.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Joventut: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9B3F9F" w:rsidRPr="00B65EDA" w:rsidRDefault="009F6190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1.1.1. </w:t>
      </w:r>
      <w:r w:rsidR="00B65ED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B65ED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="00B65EDA" w:rsidRPr="00B65EDA">
        <w:rPr>
          <w:rFonts w:ascii="Merriweather Sans" w:hAnsi="Merriweather Sans"/>
          <w:sz w:val="22"/>
          <w:szCs w:val="22"/>
          <w:lang w:val="ca-ES"/>
        </w:rPr>
        <w:t>Aprovació d'ajuts socials per a jove</w:t>
      </w:r>
      <w:r w:rsidRPr="00B65EDA">
        <w:rPr>
          <w:rFonts w:ascii="Merriweather Sans" w:hAnsi="Merriweather Sans"/>
          <w:sz w:val="22"/>
          <w:szCs w:val="22"/>
          <w:lang w:val="ca-ES"/>
        </w:rPr>
        <w:t>s</w:t>
      </w:r>
      <w:r w:rsidR="00B65EDA" w:rsidRPr="00B65EDA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Pr="00B65EDA">
        <w:rPr>
          <w:rFonts w:ascii="Merriweather Sans" w:hAnsi="Merriweather Sans"/>
          <w:sz w:val="22"/>
          <w:szCs w:val="22"/>
          <w:lang w:val="ca-ES"/>
        </w:rPr>
        <w:t>inscrits al KFTÍ</w:t>
      </w:r>
      <w:r w:rsidR="00B65EDA" w:rsidRPr="00B65EDA">
        <w:rPr>
          <w:rFonts w:ascii="Merriweather Sans" w:hAnsi="Merriweather Sans"/>
          <w:sz w:val="22"/>
          <w:szCs w:val="22"/>
          <w:lang w:val="ca-ES"/>
        </w:rPr>
        <w:t>,</w:t>
      </w:r>
      <w:r w:rsidRPr="00B65EDA">
        <w:rPr>
          <w:rFonts w:ascii="Merriweather Sans" w:hAnsi="Merriweather Sans"/>
          <w:sz w:val="22"/>
          <w:szCs w:val="22"/>
          <w:lang w:val="ca-ES"/>
        </w:rPr>
        <w:t xml:space="preserve"> octubre 2018</w:t>
      </w:r>
      <w:r w:rsidR="00B65EDA" w:rsidRPr="00B65EDA">
        <w:rPr>
          <w:rFonts w:ascii="Merriweather Sans" w:hAnsi="Merriweather Sans"/>
          <w:sz w:val="22"/>
          <w:szCs w:val="22"/>
          <w:lang w:val="ca-ES"/>
        </w:rPr>
        <w:t>.</w:t>
      </w:r>
    </w:p>
    <w:p w:rsidR="009B3F9F" w:rsidRPr="00B65EDA" w:rsidRDefault="009F6190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1.2.1. </w:t>
      </w:r>
      <w:r w:rsidR="00B65EDA"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Aprovació ajuts socials per a joves inscrits a KFTÍ</w:t>
      </w:r>
      <w:r w:rsidR="00B65EDA" w:rsidRPr="00B65EDA">
        <w:rPr>
          <w:rFonts w:ascii="Merriweather Sans" w:hAnsi="Merriweather Sans"/>
          <w:sz w:val="22"/>
          <w:szCs w:val="22"/>
          <w:lang w:val="ca-ES"/>
        </w:rPr>
        <w:t>,</w:t>
      </w:r>
      <w:r w:rsidRPr="00B65EDA">
        <w:rPr>
          <w:rFonts w:ascii="Merriweather Sans" w:hAnsi="Merriweather Sans"/>
          <w:sz w:val="22"/>
          <w:szCs w:val="22"/>
          <w:lang w:val="ca-ES"/>
        </w:rPr>
        <w:t xml:space="preserve"> novembre 2018</w:t>
      </w:r>
      <w:r w:rsidR="00B65EDA" w:rsidRPr="00B65EDA">
        <w:rPr>
          <w:rFonts w:ascii="Merriweather Sans" w:hAnsi="Merriweather Sans"/>
          <w:sz w:val="22"/>
          <w:szCs w:val="22"/>
          <w:lang w:val="ca-ES"/>
        </w:rPr>
        <w:t>.</w:t>
      </w:r>
      <w:r w:rsidRPr="00B65EDA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9B3F9F" w:rsidRPr="00B65EDA" w:rsidRDefault="009B3F9F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1.2.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="009F6190"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Educació</w:t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1.2</w:t>
      </w:r>
      <w:r w:rsidR="009F6190"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Alta Escola bressol La Rodeta del Molí.</w:t>
      </w:r>
      <w:r w:rsidRPr="00B65EDA">
        <w:rPr>
          <w:rFonts w:ascii="Merriweather Sans" w:hAnsi="Merriweather Sans"/>
          <w:b/>
          <w:sz w:val="22"/>
          <w:szCs w:val="22"/>
          <w:lang w:val="ca-ES"/>
        </w:rPr>
        <w:t xml:space="preserve"> </w:t>
      </w:r>
    </w:p>
    <w:p w:rsidR="009B3F9F" w:rsidRPr="00B65EDA" w:rsidRDefault="009B3F9F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Pr="00B65ED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="009F6190"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Sol·licitud placa gual.</w:t>
      </w:r>
    </w:p>
    <w:p w:rsidR="009B3F9F" w:rsidRPr="00B65EDA" w:rsidRDefault="00B65EDA" w:rsidP="00B65EDA">
      <w:pPr>
        <w:pStyle w:val="Normal1"/>
        <w:tabs>
          <w:tab w:val="left" w:pos="567"/>
        </w:tabs>
        <w:ind w:left="705" w:hanging="705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2.1.2.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Aprovació Projecte obres instal·lació gespa artificial reciclada a la pista d'atletisme del Poliesportiu municipal.</w:t>
      </w: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2.1.3.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Reserva d’estacionament per a persones amb mobilitat reduïda.</w:t>
      </w:r>
    </w:p>
    <w:p w:rsidR="009B3F9F" w:rsidRPr="00B65EDA" w:rsidRDefault="00B65EDA" w:rsidP="00B65EDA">
      <w:pPr>
        <w:pStyle w:val="Normal1"/>
        <w:tabs>
          <w:tab w:val="left" w:pos="567"/>
        </w:tabs>
        <w:ind w:left="705" w:hanging="705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2.1.4.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Certificació d'obres del Projecte d'implantació d'un carril bici a l'avinguda del riu Ripoll.</w:t>
      </w:r>
    </w:p>
    <w:p w:rsidR="009B3F9F" w:rsidRPr="00B65EDA" w:rsidRDefault="009B3F9F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Pr="00B65ED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Intervenció i T</w:t>
      </w:r>
      <w:r w:rsidR="009F6190"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resoreria</w:t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Baixa autoliquidacions OAC, per error enregistrament.</w:t>
      </w:r>
    </w:p>
    <w:p w:rsidR="009B3F9F" w:rsidRPr="00B65EDA" w:rsidRDefault="009B3F9F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ab/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Serveis E</w:t>
      </w:r>
      <w:r w:rsidR="009F6190"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 w:rsidRPr="00B65ED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65EDA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3.2.1.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Relació factures 246.</w:t>
      </w: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3.2.2.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Relació factures 297.</w:t>
      </w: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3.2.3.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Relació factures 274.</w:t>
      </w:r>
    </w:p>
    <w:p w:rsidR="009B3F9F" w:rsidRPr="00B65EDA" w:rsidRDefault="00B65EDA" w:rsidP="00B65EDA">
      <w:pPr>
        <w:pStyle w:val="Normal1"/>
        <w:tabs>
          <w:tab w:val="left" w:pos="567"/>
        </w:tabs>
        <w:ind w:left="705" w:hanging="705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lastRenderedPageBreak/>
        <w:t xml:space="preserve">3.2.4.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Contracte menor de Servei de lloguer de dos trenets turístics per a la campanya comercial de Nadal.</w:t>
      </w: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3.2.5.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Aprovació factures 304 i 307.</w:t>
      </w: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3.2.6.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Relació factures 310.</w:t>
      </w:r>
    </w:p>
    <w:p w:rsidR="009B3F9F" w:rsidRPr="00B65EDA" w:rsidRDefault="00B65EDA" w:rsidP="00B65EDA">
      <w:pPr>
        <w:pStyle w:val="Normal1"/>
        <w:tabs>
          <w:tab w:val="left" w:pos="567"/>
        </w:tabs>
        <w:ind w:left="567" w:hanging="567"/>
        <w:jc w:val="both"/>
        <w:rPr>
          <w:rFonts w:ascii="Merriweather Sans" w:hAnsi="Merriweather Sans"/>
          <w:sz w:val="22"/>
          <w:szCs w:val="22"/>
          <w:lang w:val="ca-ES"/>
        </w:rPr>
      </w:pPr>
      <w:r w:rsidRPr="00B65EDA">
        <w:rPr>
          <w:rFonts w:ascii="Merriweather Sans" w:eastAsia="Arial" w:hAnsi="Merriweather Sans" w:cs="Arial"/>
          <w:sz w:val="22"/>
          <w:szCs w:val="22"/>
          <w:lang w:val="ca-ES"/>
        </w:rPr>
        <w:t xml:space="preserve">3.2.7.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 w:rsidRPr="00B65EDA">
        <w:rPr>
          <w:rFonts w:ascii="Merriweather Sans" w:hAnsi="Merriweather Sans"/>
          <w:sz w:val="22"/>
          <w:szCs w:val="22"/>
          <w:lang w:val="ca-ES"/>
        </w:rPr>
        <w:t>Relació factures 303, 305, 308 i 301.</w:t>
      </w:r>
    </w:p>
    <w:p w:rsidR="00080E6D" w:rsidRPr="00B65EDA" w:rsidRDefault="00AC4C7A" w:rsidP="00B65EDA">
      <w:pPr>
        <w:tabs>
          <w:tab w:val="left" w:pos="426"/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  <w:b/>
        </w:rPr>
      </w:pPr>
    </w:p>
    <w:bookmarkEnd w:id="3"/>
    <w:p w:rsidR="00CD759D" w:rsidRPr="00B65EDA" w:rsidRDefault="009F6190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r w:rsidRPr="00B65EDA">
        <w:rPr>
          <w:rFonts w:ascii="Merriweather Sans" w:hAnsi="Merriweather Sans"/>
        </w:rPr>
        <w:t>El secretari accidental</w:t>
      </w:r>
    </w:p>
    <w:p w:rsidR="00B65EDA" w:rsidRPr="00B65EDA" w:rsidRDefault="00B65EDA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</w:p>
    <w:p w:rsidR="00CD759D" w:rsidRPr="00B65EDA" w:rsidRDefault="009F6190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r w:rsidRPr="00B65EDA">
        <w:rPr>
          <w:rFonts w:ascii="Merriweather Sans" w:hAnsi="Merriweather Sans"/>
        </w:rPr>
        <w:t xml:space="preserve">Emiliano Mora Labrada  </w:t>
      </w:r>
    </w:p>
    <w:p w:rsidR="00CD759D" w:rsidRPr="00B65EDA" w:rsidRDefault="00AC4C7A" w:rsidP="00B65EDA">
      <w:pPr>
        <w:tabs>
          <w:tab w:val="num" w:pos="284"/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</w:p>
    <w:p w:rsidR="00FC25A1" w:rsidRPr="00B65EDA" w:rsidRDefault="009F6190" w:rsidP="00B65EDA">
      <w:pPr>
        <w:tabs>
          <w:tab w:val="num" w:pos="284"/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/>
        </w:rPr>
      </w:pPr>
      <w:r w:rsidRPr="00B65EDA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B65EDA" w:rsidRDefault="00AC4C7A" w:rsidP="00B65ED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Merriweather Sans" w:hAnsi="Merriweather Sans" w:cs="Arial"/>
        </w:rPr>
      </w:pPr>
    </w:p>
    <w:sectPr w:rsidR="00576CC8" w:rsidRPr="00B65EDA" w:rsidSect="00B65ED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F75" w:rsidRDefault="00094F75">
      <w:pPr>
        <w:spacing w:after="0" w:line="240" w:lineRule="auto"/>
      </w:pPr>
      <w:r>
        <w:separator/>
      </w:r>
    </w:p>
  </w:endnote>
  <w:endnote w:type="continuationSeparator" w:id="0">
    <w:p w:rsidR="00094F75" w:rsidRDefault="00094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F75" w:rsidRDefault="00094F75">
      <w:pPr>
        <w:spacing w:after="0" w:line="240" w:lineRule="auto"/>
      </w:pPr>
      <w:r>
        <w:separator/>
      </w:r>
    </w:p>
  </w:footnote>
  <w:footnote w:type="continuationSeparator" w:id="0">
    <w:p w:rsidR="00094F75" w:rsidRDefault="00094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9F" w:rsidRDefault="009F6190" w:rsidP="00B65EDA">
    <w:pPr>
      <w:pStyle w:val="Normal0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2570BD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226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CC9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4A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25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4A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49B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AE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25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859080F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DA5A5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8A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2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9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C5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09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6B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C8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71286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52B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F09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27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00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AED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7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CA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E8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3AC4E2B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2448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CE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C5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EB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A0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60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6C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C3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716A676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2F38E2A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560EC51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2569BE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5568DE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560258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B80F17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1783CC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9D05F9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015EE90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9F89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AC3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6F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CE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0A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6C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8A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DC2E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4E9C0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BBA418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2B2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D4B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6A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7C03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4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8E0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3D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6AC80F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6066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87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8C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4D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B85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C6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E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E1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11D8D0D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2BAD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24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A7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EF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6D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4B8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20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607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E910C8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F02A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A4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C7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29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C9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6C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09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07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A3741BD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307C4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22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2E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63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D0F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85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21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78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FDB4A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5E66EE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011D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04B4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E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7C58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2880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6EAC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26851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161E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69484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9E8D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4E6D8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50F9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BC6C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B7AB9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D2566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BA36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5DDC3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A863D8" w:tentative="1">
      <w:start w:val="1"/>
      <w:numFmt w:val="lowerLetter"/>
      <w:lvlText w:val="%2."/>
      <w:lvlJc w:val="left"/>
      <w:pPr>
        <w:ind w:left="1440" w:hanging="360"/>
      </w:pPr>
    </w:lvl>
    <w:lvl w:ilvl="2" w:tplc="C75A63C4" w:tentative="1">
      <w:start w:val="1"/>
      <w:numFmt w:val="lowerRoman"/>
      <w:lvlText w:val="%3."/>
      <w:lvlJc w:val="right"/>
      <w:pPr>
        <w:ind w:left="2160" w:hanging="180"/>
      </w:pPr>
    </w:lvl>
    <w:lvl w:ilvl="3" w:tplc="B2E0CBF0" w:tentative="1">
      <w:start w:val="1"/>
      <w:numFmt w:val="decimal"/>
      <w:lvlText w:val="%4."/>
      <w:lvlJc w:val="left"/>
      <w:pPr>
        <w:ind w:left="2880" w:hanging="360"/>
      </w:pPr>
    </w:lvl>
    <w:lvl w:ilvl="4" w:tplc="663097BE" w:tentative="1">
      <w:start w:val="1"/>
      <w:numFmt w:val="lowerLetter"/>
      <w:lvlText w:val="%5."/>
      <w:lvlJc w:val="left"/>
      <w:pPr>
        <w:ind w:left="3600" w:hanging="360"/>
      </w:pPr>
    </w:lvl>
    <w:lvl w:ilvl="5" w:tplc="E174E460" w:tentative="1">
      <w:start w:val="1"/>
      <w:numFmt w:val="lowerRoman"/>
      <w:lvlText w:val="%6."/>
      <w:lvlJc w:val="right"/>
      <w:pPr>
        <w:ind w:left="4320" w:hanging="180"/>
      </w:pPr>
    </w:lvl>
    <w:lvl w:ilvl="6" w:tplc="B72EFE04" w:tentative="1">
      <w:start w:val="1"/>
      <w:numFmt w:val="decimal"/>
      <w:lvlText w:val="%7."/>
      <w:lvlJc w:val="left"/>
      <w:pPr>
        <w:ind w:left="5040" w:hanging="360"/>
      </w:pPr>
    </w:lvl>
    <w:lvl w:ilvl="7" w:tplc="76A2AF9A" w:tentative="1">
      <w:start w:val="1"/>
      <w:numFmt w:val="lowerLetter"/>
      <w:lvlText w:val="%8."/>
      <w:lvlJc w:val="left"/>
      <w:pPr>
        <w:ind w:left="5760" w:hanging="360"/>
      </w:pPr>
    </w:lvl>
    <w:lvl w:ilvl="8" w:tplc="32B00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4444313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5CC2D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B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6A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61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5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ED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E0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23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3028FA06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4BB82542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BEDC81C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12CA487A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D34C9C4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6436CF2A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50239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CE5EA3A4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7588690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86F84C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F9447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D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A8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0F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2E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CA3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4A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09AC9096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6C8E269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B8CE325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6C6E21A0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7F32202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E3CE54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8962EAAC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3DA2E46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BF7EF6D4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DE667F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F0E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6C3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E5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E9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0A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5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63C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C8EC79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D6565A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B2F3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0418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143C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DE2DD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ECAB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4EC4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E5C91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7316B45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C267B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E6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4B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86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61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03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C5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AD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2F8690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24F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87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F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07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8E9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27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C7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08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94C4CB9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AEEE7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3C1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06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6D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9C7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84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81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85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A0A8FCB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5547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BAB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04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E3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04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C9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A7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C84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EEE21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DFA7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8B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EF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46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45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2E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2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8D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4D0E9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B28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5AD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04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E7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A2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8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F7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A4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9F"/>
    <w:rsid w:val="00094F75"/>
    <w:rsid w:val="00275A0F"/>
    <w:rsid w:val="0035781A"/>
    <w:rsid w:val="008326BD"/>
    <w:rsid w:val="0089005C"/>
    <w:rsid w:val="00905D2C"/>
    <w:rsid w:val="009A1F7B"/>
    <w:rsid w:val="009B3F9F"/>
    <w:rsid w:val="009F6190"/>
    <w:rsid w:val="00AC4C7A"/>
    <w:rsid w:val="00B6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77E4-B2DD-470A-A87A-9EDB345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9549-5CC6-4834-88DA-BF8F43EE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2</cp:revision>
  <cp:lastPrinted>2018-09-21T06:47:00Z</cp:lastPrinted>
  <dcterms:created xsi:type="dcterms:W3CDTF">2018-12-21T08:41:00Z</dcterms:created>
  <dcterms:modified xsi:type="dcterms:W3CDTF">2018-12-21T08:41:00Z</dcterms:modified>
</cp:coreProperties>
</file>