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70" w:rsidRDefault="000E6470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1C31EC" w:rsidRDefault="001D45C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rb</w:t>
      </w:r>
      <w:proofErr w:type="spellEnd"/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490238">
        <w:rPr>
          <w:rFonts w:ascii="Merriweather Sans" w:hAnsi="Merriweather Sans"/>
          <w:b w:val="0"/>
          <w:sz w:val="22"/>
          <w:szCs w:val="22"/>
        </w:rPr>
        <w:t>3</w:t>
      </w:r>
      <w:r w:rsidR="00B102FC">
        <w:rPr>
          <w:rFonts w:ascii="Merriweather Sans" w:hAnsi="Merriweather Sans"/>
          <w:b w:val="0"/>
          <w:sz w:val="22"/>
          <w:szCs w:val="22"/>
        </w:rPr>
        <w:t>0</w:t>
      </w:r>
      <w:r w:rsidR="00B719B7">
        <w:rPr>
          <w:rFonts w:ascii="Merriweather Sans" w:hAnsi="Merriweather Sans"/>
          <w:b w:val="0"/>
          <w:sz w:val="22"/>
          <w:szCs w:val="22"/>
        </w:rPr>
        <w:t xml:space="preserve"> </w:t>
      </w:r>
      <w:r w:rsidR="001C31EC">
        <w:rPr>
          <w:rFonts w:ascii="Merriweather Sans" w:hAnsi="Merriweather Sans"/>
          <w:b w:val="0"/>
          <w:sz w:val="22"/>
          <w:szCs w:val="22"/>
        </w:rPr>
        <w:t>d</w:t>
      </w:r>
      <w:r w:rsidR="00B719B7">
        <w:rPr>
          <w:rFonts w:ascii="Merriweather Sans" w:hAnsi="Merriweather Sans"/>
          <w:b w:val="0"/>
          <w:sz w:val="22"/>
          <w:szCs w:val="22"/>
        </w:rPr>
        <w:t>’octubre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</w:rPr>
      </w:pPr>
    </w:p>
    <w:p w:rsidR="00123A0C" w:rsidRDefault="00123A0C" w:rsidP="00123A0C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acta sessió anterior.</w:t>
      </w:r>
    </w:p>
    <w:p w:rsidR="00123A0C" w:rsidRDefault="00123A0C" w:rsidP="00123A0C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</w:rPr>
      </w:pP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PRESIDÈNCIA</w:t>
      </w: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Alcaldia:</w:t>
      </w: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</w:rPr>
      </w:pPr>
    </w:p>
    <w:p w:rsidR="006545CD" w:rsidRDefault="006545CD" w:rsidP="006545CD">
      <w:pPr>
        <w:jc w:val="both"/>
        <w:rPr>
          <w:rFonts w:ascii="Merriweather Sans" w:hAnsi="Merriweather Sans"/>
          <w:sz w:val="22"/>
          <w:szCs w:val="22"/>
        </w:rPr>
      </w:pPr>
      <w:r w:rsidRPr="006545CD">
        <w:rPr>
          <w:rFonts w:ascii="Merriweather Sans" w:hAnsi="Merriweather Sans"/>
          <w:b/>
          <w:sz w:val="22"/>
          <w:szCs w:val="22"/>
        </w:rPr>
        <w:t>3.</w:t>
      </w:r>
      <w:r w:rsidRPr="006545CD">
        <w:rPr>
          <w:rFonts w:ascii="Merriweather Sans" w:hAnsi="Merriweather Sans"/>
          <w:sz w:val="22"/>
          <w:szCs w:val="22"/>
        </w:rPr>
        <w:t xml:space="preserve"> Eliminació estacionaments turisme i creació estacionaments motocicletes a l’Av. Catalunya 36.</w:t>
      </w:r>
    </w:p>
    <w:p w:rsidR="006545CD" w:rsidRDefault="006545CD" w:rsidP="006545CD">
      <w:pPr>
        <w:jc w:val="both"/>
        <w:rPr>
          <w:rFonts w:ascii="Merriweather Sans" w:hAnsi="Merriweather Sans"/>
          <w:sz w:val="22"/>
          <w:szCs w:val="22"/>
        </w:rPr>
      </w:pPr>
      <w:r w:rsidRPr="006545CD">
        <w:rPr>
          <w:rFonts w:ascii="Merriweather Sans" w:hAnsi="Merriweather Sans"/>
          <w:b/>
          <w:sz w:val="22"/>
          <w:szCs w:val="22"/>
        </w:rPr>
        <w:t>4.</w:t>
      </w:r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Instal.lació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passos vianants i r</w:t>
      </w:r>
      <w:r w:rsidR="005B0A69">
        <w:rPr>
          <w:rFonts w:ascii="Merriweather Sans" w:hAnsi="Merriweather Sans"/>
          <w:sz w:val="22"/>
          <w:szCs w:val="22"/>
        </w:rPr>
        <w:t>ebaix vorera per a persones amb</w:t>
      </w:r>
      <w:bookmarkStart w:id="0" w:name="_GoBack"/>
      <w:bookmarkEnd w:id="0"/>
      <w:r>
        <w:rPr>
          <w:rFonts w:ascii="Merriweather Sans" w:hAnsi="Merriweather Sans"/>
          <w:sz w:val="22"/>
          <w:szCs w:val="22"/>
        </w:rPr>
        <w:t xml:space="preserve"> discapacitat a l’Av. Riu Ripoll-</w:t>
      </w:r>
      <w:proofErr w:type="spellStart"/>
      <w:r>
        <w:rPr>
          <w:rFonts w:ascii="Merriweather Sans" w:hAnsi="Merriweather Sans"/>
          <w:sz w:val="22"/>
          <w:szCs w:val="22"/>
        </w:rPr>
        <w:t>Pk</w:t>
      </w:r>
      <w:proofErr w:type="spellEnd"/>
      <w:r>
        <w:rPr>
          <w:rFonts w:ascii="Merriweather Sans" w:hAnsi="Merriweather Sans"/>
          <w:sz w:val="22"/>
          <w:szCs w:val="22"/>
        </w:rPr>
        <w:t>. Poliesportiu- Camp de futbol.</w:t>
      </w:r>
    </w:p>
    <w:p w:rsidR="006545CD" w:rsidRDefault="006545CD" w:rsidP="00123A0C">
      <w:pPr>
        <w:rPr>
          <w:rFonts w:ascii="Merriweather Sans" w:hAnsi="Merriweather Sans"/>
          <w:b/>
          <w:sz w:val="22"/>
          <w:szCs w:val="22"/>
        </w:rPr>
      </w:pP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Socials:</w:t>
      </w:r>
    </w:p>
    <w:p w:rsidR="00123A0C" w:rsidRDefault="00123A0C" w:rsidP="00123A0C">
      <w:pPr>
        <w:rPr>
          <w:rFonts w:ascii="Merriweather Sans" w:hAnsi="Merriweather Sans"/>
          <w:b/>
          <w:sz w:val="22"/>
          <w:szCs w:val="22"/>
        </w:rPr>
      </w:pPr>
    </w:p>
    <w:p w:rsidR="006545CD" w:rsidRDefault="006545CD" w:rsidP="00123A0C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5. </w:t>
      </w:r>
      <w:r w:rsidRPr="006545CD">
        <w:rPr>
          <w:rFonts w:ascii="Merriweather Sans" w:hAnsi="Merriweather Sans"/>
          <w:sz w:val="22"/>
          <w:szCs w:val="22"/>
        </w:rPr>
        <w:t>Recursos de beques de menjador escolar curs 2018/19.</w:t>
      </w:r>
    </w:p>
    <w:p w:rsidR="006545CD" w:rsidRDefault="006545CD" w:rsidP="00123A0C">
      <w:pPr>
        <w:rPr>
          <w:rFonts w:ascii="Merriweather Sans" w:hAnsi="Merriweather Sans"/>
          <w:b/>
          <w:sz w:val="22"/>
          <w:szCs w:val="22"/>
        </w:rPr>
      </w:pPr>
    </w:p>
    <w:p w:rsidR="006545CD" w:rsidRDefault="006545CD" w:rsidP="00123A0C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Educació:</w:t>
      </w:r>
    </w:p>
    <w:p w:rsidR="006545CD" w:rsidRDefault="006545CD" w:rsidP="00123A0C">
      <w:pPr>
        <w:rPr>
          <w:rFonts w:ascii="Merriweather Sans" w:hAnsi="Merriweather Sans"/>
          <w:b/>
          <w:sz w:val="22"/>
          <w:szCs w:val="22"/>
        </w:rPr>
      </w:pPr>
    </w:p>
    <w:p w:rsidR="006545CD" w:rsidRPr="006545CD" w:rsidRDefault="006545CD" w:rsidP="00123A0C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6. </w:t>
      </w:r>
      <w:r w:rsidRPr="006545CD">
        <w:rPr>
          <w:rFonts w:ascii="Merriweather Sans" w:hAnsi="Merriweather Sans"/>
          <w:sz w:val="22"/>
          <w:szCs w:val="22"/>
        </w:rPr>
        <w:t>Altes Escola Bressol La Verema.</w:t>
      </w:r>
    </w:p>
    <w:p w:rsidR="006545CD" w:rsidRDefault="006545CD" w:rsidP="00123A0C">
      <w:pPr>
        <w:rPr>
          <w:rFonts w:ascii="Merriweather Sans" w:hAnsi="Merriweather Sans"/>
          <w:b/>
          <w:color w:val="FF0000"/>
          <w:sz w:val="22"/>
          <w:szCs w:val="22"/>
        </w:rPr>
      </w:pPr>
    </w:p>
    <w:p w:rsidR="00123A0C" w:rsidRPr="001B7D77" w:rsidRDefault="00123A0C" w:rsidP="00123A0C">
      <w:pPr>
        <w:rPr>
          <w:rFonts w:ascii="Merriweather Sans" w:hAnsi="Merriweather Sans"/>
          <w:b/>
          <w:sz w:val="22"/>
          <w:szCs w:val="22"/>
          <w:u w:val="single"/>
        </w:rPr>
      </w:pPr>
      <w:r w:rsidRPr="001B7D77">
        <w:rPr>
          <w:rFonts w:ascii="Merriweather Sans" w:hAnsi="Merriweather Sans"/>
          <w:b/>
          <w:sz w:val="22"/>
          <w:szCs w:val="22"/>
          <w:u w:val="single"/>
        </w:rPr>
        <w:t xml:space="preserve">ÀMBIT DE GOVERNANÇA </w:t>
      </w:r>
    </w:p>
    <w:p w:rsidR="00123A0C" w:rsidRPr="001B7D77" w:rsidRDefault="00123A0C" w:rsidP="00123A0C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123A0C" w:rsidRPr="001B7D77" w:rsidRDefault="00123A0C" w:rsidP="00123A0C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1B7D77">
        <w:rPr>
          <w:rFonts w:ascii="Merriweather Sans" w:hAnsi="Merriweather Sans"/>
          <w:b/>
          <w:sz w:val="22"/>
          <w:szCs w:val="22"/>
        </w:rPr>
        <w:t>Serveis Econòmics:</w:t>
      </w:r>
    </w:p>
    <w:p w:rsidR="001B7D77" w:rsidRDefault="001B7D77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1B7D77" w:rsidRDefault="001B7D77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B7D77">
        <w:rPr>
          <w:rFonts w:ascii="Merriweather Sans" w:hAnsi="Merriweather Sans"/>
          <w:b/>
          <w:sz w:val="22"/>
          <w:szCs w:val="22"/>
        </w:rPr>
        <w:t>7.</w:t>
      </w:r>
      <w:r>
        <w:rPr>
          <w:rFonts w:ascii="Merriweather Sans" w:hAnsi="Merriweather Sans"/>
          <w:sz w:val="22"/>
          <w:szCs w:val="22"/>
        </w:rPr>
        <w:t xml:space="preserve"> Aprovació factures.</w:t>
      </w:r>
    </w:p>
    <w:p w:rsidR="001B7D77" w:rsidRDefault="001B7D77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B7D77">
        <w:rPr>
          <w:rFonts w:ascii="Merriweather Sans" w:hAnsi="Merriweather Sans"/>
          <w:b/>
          <w:sz w:val="22"/>
          <w:szCs w:val="22"/>
        </w:rPr>
        <w:t>8.</w:t>
      </w:r>
      <w:r>
        <w:rPr>
          <w:rFonts w:ascii="Merriweather Sans" w:hAnsi="Merriweather Sans"/>
          <w:sz w:val="22"/>
          <w:szCs w:val="22"/>
        </w:rPr>
        <w:t xml:space="preserve"> Justificació per despeses anticipades.</w:t>
      </w:r>
    </w:p>
    <w:p w:rsidR="001B7D77" w:rsidRDefault="001B7D77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Pr="001C31EC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B102FC">
        <w:rPr>
          <w:rFonts w:ascii="Merriweather Sans" w:hAnsi="Merriweather Sans"/>
          <w:sz w:val="22"/>
          <w:szCs w:val="22"/>
        </w:rPr>
        <w:t>25</w:t>
      </w:r>
      <w:r w:rsidR="00C26BEE">
        <w:rPr>
          <w:rFonts w:ascii="Merriweather Sans" w:hAnsi="Merriweather Sans"/>
          <w:sz w:val="22"/>
          <w:szCs w:val="22"/>
        </w:rPr>
        <w:t xml:space="preserve"> d’octubre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C31A44BC"/>
    <w:lvl w:ilvl="0" w:tplc="30EAF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A0C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3AB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B7D77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45C4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92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1B6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3CC8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00E1"/>
    <w:rsid w:val="003E0BC3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5BD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1F4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0238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0A69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5CD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2FC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8C0"/>
    <w:rsid w:val="00B719B7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189F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6BEE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8E2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593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36A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  <w14:docId w14:val="6938A230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60</TotalTime>
  <Pages>1</Pages>
  <Words>134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8</cp:revision>
  <cp:lastPrinted>2018-10-24T10:17:00Z</cp:lastPrinted>
  <dcterms:created xsi:type="dcterms:W3CDTF">2018-09-10T07:06:00Z</dcterms:created>
  <dcterms:modified xsi:type="dcterms:W3CDTF">2018-10-24T10:21:00Z</dcterms:modified>
</cp:coreProperties>
</file>