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3276C4" w:rsidRPr="003276C4">
        <w:rPr>
          <w:rFonts w:ascii="Merriweather Sans" w:hAnsi="Merriweather Sans"/>
          <w:b w:val="0"/>
          <w:sz w:val="22"/>
          <w:szCs w:val="22"/>
        </w:rPr>
        <w:t>13</w:t>
      </w:r>
      <w:r w:rsidR="00963BA8" w:rsidRPr="003276C4">
        <w:rPr>
          <w:rFonts w:ascii="Merriweather Sans" w:hAnsi="Merriweather Sans"/>
          <w:b w:val="0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  <w:bookmarkStart w:id="0" w:name="_GoBack"/>
    </w:p>
    <w:p w:rsidR="00583276" w:rsidRPr="003276C4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684CD3" w:rsidRDefault="00684CD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Despatx d’ofici.</w:t>
      </w:r>
    </w:p>
    <w:p w:rsidR="00AE5B80" w:rsidRDefault="00AE5B8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AE5B80" w:rsidRDefault="00AE5B8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inici expedient administratiu de licitació del contracte de subministrament, i serveis de la plataforma integral de tramitació d’expedients electrònics de l’Ajuntament.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Pròrroga del contracte menor de subministrament, mitjançant rènting, dels vehicles destinats a la Brigada Municipal d’Obres i Serveis.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</w:t>
      </w:r>
      <w:r w:rsidR="00427E4D">
        <w:rPr>
          <w:rFonts w:ascii="Merriweather Sans" w:hAnsi="Merriweather Sans"/>
          <w:sz w:val="22"/>
          <w:szCs w:val="22"/>
        </w:rPr>
        <w:t>l Servei de</w:t>
      </w:r>
      <w:r>
        <w:rPr>
          <w:rFonts w:ascii="Merriweather Sans" w:hAnsi="Merriweather Sans"/>
          <w:sz w:val="22"/>
          <w:szCs w:val="22"/>
        </w:rPr>
        <w:t xml:space="preserve"> manteniment dels equips de vigilància i control de l’aparcament municipal El Molí.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escoles bressol municipals, gener i febrer de 2018.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infant</w:t>
      </w:r>
      <w:r w:rsidR="00427E4D">
        <w:rPr>
          <w:rFonts w:ascii="Merriweather Sans" w:hAnsi="Merriweather Sans"/>
          <w:sz w:val="22"/>
          <w:szCs w:val="22"/>
        </w:rPr>
        <w:t>s</w:t>
      </w:r>
      <w:r>
        <w:rPr>
          <w:rFonts w:ascii="Merriweather Sans" w:hAnsi="Merriweather Sans"/>
          <w:sz w:val="22"/>
          <w:szCs w:val="22"/>
        </w:rPr>
        <w:t xml:space="preserve"> Escola Bressol La Rodeta del Molí.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protecció gual amb topalls al carrer Sant Lluís, 21.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pilones retràctils al carrer Collserola, 14.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Eliminar dues places d’estacionament de turismes, i instal·lar estacionaments de motocicletes al carrer Tiana, 29.</w:t>
      </w:r>
    </w:p>
    <w:p w:rsidR="00BA3E5B" w:rsidRDefault="00BA3E5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de bandes de reducció i pilones retràctils al carrer Molí d’en Rata.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Llicència ambiental a la mercantil </w:t>
      </w:r>
      <w:proofErr w:type="spellStart"/>
      <w:r>
        <w:rPr>
          <w:rFonts w:ascii="Merriweather Sans" w:hAnsi="Merriweather Sans"/>
          <w:sz w:val="22"/>
          <w:szCs w:val="22"/>
        </w:rPr>
        <w:t>Petroprix</w:t>
      </w:r>
      <w:proofErr w:type="spellEnd"/>
      <w:r>
        <w:rPr>
          <w:rFonts w:ascii="Merriweather Sans" w:hAnsi="Merriweather Sans"/>
          <w:sz w:val="22"/>
          <w:szCs w:val="22"/>
        </w:rPr>
        <w:t xml:space="preserve"> Energia, SL, per l’exercici de l’activitat d’unitat de subministrament desatesa per a la distribució minorista de combustible al carrer Pablo Picasso, 11-13, amb entrada per la carretera de Barcelona, 260-264.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 de garantia llicència obres majors.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gual.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reserva estacionament per a persones amb mobilitat reduïda.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i lliurament plaques gual.</w:t>
      </w:r>
    </w:p>
    <w:p w:rsidR="00DF54AA" w:rsidRDefault="00DF54AA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urbanística.</w:t>
      </w:r>
    </w:p>
    <w:bookmarkEnd w:id="0"/>
    <w:p w:rsidR="00DF54AA" w:rsidRPr="003276C4" w:rsidRDefault="00DF54AA" w:rsidP="00DF54AA">
      <w:pPr>
        <w:ind w:left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Pr="003276C4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3276C4" w:rsidRPr="003276C4">
        <w:rPr>
          <w:rFonts w:ascii="Merriweather Sans" w:hAnsi="Merriweather Sans"/>
          <w:sz w:val="22"/>
          <w:szCs w:val="22"/>
        </w:rPr>
        <w:t>8</w:t>
      </w:r>
      <w:r w:rsidR="00963BA8" w:rsidRPr="003276C4">
        <w:rPr>
          <w:rFonts w:ascii="Merriweather Sans" w:hAnsi="Merriweather Sans"/>
          <w:sz w:val="22"/>
          <w:szCs w:val="22"/>
        </w:rPr>
        <w:t xml:space="preserve"> de febrer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1E07E2CF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44</TotalTime>
  <Pages>1</Pages>
  <Words>268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2018-02-08T07:15:00Z</cp:lastPrinted>
  <dcterms:created xsi:type="dcterms:W3CDTF">2018-02-06T13:14:00Z</dcterms:created>
  <dcterms:modified xsi:type="dcterms:W3CDTF">2018-02-08T07:15:00Z</dcterms:modified>
</cp:coreProperties>
</file>